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1982D" w14:textId="77777777" w:rsidR="00F422D3" w:rsidRDefault="00F422D3" w:rsidP="00B42F40">
      <w:pPr>
        <w:pStyle w:val="Titul1"/>
      </w:pPr>
      <w:r>
        <w:t>S</w:t>
      </w:r>
      <w:r w:rsidR="003F5723">
        <w:t xml:space="preserve">mlouva o dílo na zhotovení </w:t>
      </w:r>
    </w:p>
    <w:p w14:paraId="0277B85D" w14:textId="1E9E6C93" w:rsidR="003F5723" w:rsidRDefault="00897796" w:rsidP="003F5723">
      <w:pPr>
        <w:pStyle w:val="Titul2"/>
      </w:pPr>
      <w:r>
        <w:t>Projektov</w:t>
      </w:r>
      <w:r w:rsidR="00E435EA">
        <w:t>é</w:t>
      </w:r>
      <w:r>
        <w:t xml:space="preserve"> d</w:t>
      </w:r>
      <w:r w:rsidR="003F5723">
        <w:t xml:space="preserve">okumentace </w:t>
      </w:r>
      <w:r w:rsidR="003F5723" w:rsidRPr="003522F9">
        <w:t>pro stavební</w:t>
      </w:r>
      <w:r w:rsidR="007C7C99">
        <w:t xml:space="preserve"> </w:t>
      </w:r>
      <w:r w:rsidR="003F5723">
        <w:t>povolení, Projektové dokumentace pro prov</w:t>
      </w:r>
      <w:r>
        <w:t>á</w:t>
      </w:r>
      <w:r w:rsidR="003F5723">
        <w:t>d</w:t>
      </w:r>
      <w:r>
        <w:t>ě</w:t>
      </w:r>
      <w:r w:rsidR="003F5723">
        <w:t>ní stavby a výkon autorského dozoru</w:t>
      </w:r>
    </w:p>
    <w:p w14:paraId="45E87C3C" w14:textId="5BAE3AAF"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3522F9" w:rsidRPr="003522F9">
            <w:t>„Přeložka železniční trati v úseku Stochov – Nové Strašecí“</w:t>
          </w:r>
        </w:sdtContent>
      </w:sdt>
    </w:p>
    <w:p w14:paraId="02F2E956" w14:textId="77777777" w:rsidR="00F422D3" w:rsidRDefault="00F422D3" w:rsidP="00402B45">
      <w:pPr>
        <w:pStyle w:val="Titul2"/>
      </w:pPr>
    </w:p>
    <w:p w14:paraId="3BEE4310" w14:textId="77777777" w:rsidR="00F422D3" w:rsidRPr="00B42F40" w:rsidRDefault="00F422D3" w:rsidP="00B42F40">
      <w:pPr>
        <w:pStyle w:val="Nadpisbezsl1-2"/>
      </w:pPr>
      <w:r w:rsidRPr="00B42F40">
        <w:t>Smluvní strany:</w:t>
      </w:r>
    </w:p>
    <w:p w14:paraId="3E8F86D8"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2334E8A2" w14:textId="77777777" w:rsidR="00F422D3" w:rsidRPr="001C61BC" w:rsidRDefault="00F422D3" w:rsidP="00B42F40">
      <w:pPr>
        <w:pStyle w:val="Textbezodsazen"/>
        <w:spacing w:after="0"/>
      </w:pPr>
      <w:r w:rsidRPr="001C61BC">
        <w:t xml:space="preserve">se sídlem: Dlážděná 1003/7, 110 00 Praha 1 - Nové Město </w:t>
      </w:r>
    </w:p>
    <w:p w14:paraId="3FCD525D" w14:textId="77777777" w:rsidR="00F422D3" w:rsidRPr="001C61BC" w:rsidRDefault="00F422D3" w:rsidP="00B42F40">
      <w:pPr>
        <w:pStyle w:val="Textbezodsazen"/>
        <w:spacing w:after="0"/>
      </w:pPr>
      <w:r w:rsidRPr="001C61BC">
        <w:t>IČO: 70994234 DIČ: CZ70994234</w:t>
      </w:r>
    </w:p>
    <w:p w14:paraId="42DD8683" w14:textId="77777777" w:rsidR="00F422D3" w:rsidRPr="001C61BC" w:rsidRDefault="00F422D3" w:rsidP="00B42F40">
      <w:pPr>
        <w:pStyle w:val="Textbezodsazen"/>
        <w:spacing w:after="0"/>
      </w:pPr>
      <w:r w:rsidRPr="001C61BC">
        <w:t>zapsaná v obchodním rejstříku vedeném Městským soudem v Praze,</w:t>
      </w:r>
    </w:p>
    <w:p w14:paraId="477E296E" w14:textId="77777777" w:rsidR="00F422D3" w:rsidRPr="003522F9" w:rsidRDefault="00F422D3" w:rsidP="00B42F40">
      <w:pPr>
        <w:pStyle w:val="Textbezodsazen"/>
        <w:spacing w:after="0"/>
      </w:pPr>
      <w:r w:rsidRPr="001C61BC">
        <w:t xml:space="preserve">spisová </w:t>
      </w:r>
      <w:r w:rsidRPr="003522F9">
        <w:t>značka A 48384</w:t>
      </w:r>
    </w:p>
    <w:p w14:paraId="2B8B4A3E" w14:textId="2C21775D" w:rsidR="00F422D3" w:rsidRPr="001C61BC" w:rsidRDefault="00D47226" w:rsidP="00B42F40">
      <w:pPr>
        <w:pStyle w:val="Textbezodsazen"/>
      </w:pPr>
      <w:r>
        <w:t>z</w:t>
      </w:r>
      <w:r w:rsidRPr="001C61BC">
        <w:t xml:space="preserve">astoupena: </w:t>
      </w:r>
      <w:r w:rsidRPr="00A83A52">
        <w:t>Ing. Petrem Hofhanzlem, ředitelem Stavební správy západ</w:t>
      </w:r>
    </w:p>
    <w:p w14:paraId="19ABFAC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75BF6380" w14:textId="77777777" w:rsidR="00F422D3" w:rsidRPr="00C14081" w:rsidRDefault="00F422D3" w:rsidP="00B42F40">
      <w:pPr>
        <w:pStyle w:val="Textbezodsazen"/>
        <w:spacing w:after="0"/>
      </w:pPr>
      <w:r w:rsidRPr="001C61BC">
        <w:t>Správa</w:t>
      </w:r>
      <w:r w:rsidR="00FB4272" w:rsidRPr="001C61BC">
        <w:t xml:space="preserve"> </w:t>
      </w:r>
      <w:r w:rsidR="00FB4272" w:rsidRPr="00C14081">
        <w:t>železnic</w:t>
      </w:r>
      <w:r w:rsidRPr="00C14081">
        <w:t>, státní organizace</w:t>
      </w:r>
    </w:p>
    <w:p w14:paraId="4A5917D7" w14:textId="2B67B49F" w:rsidR="00F422D3" w:rsidRDefault="001C46D9" w:rsidP="00B42F40">
      <w:pPr>
        <w:pStyle w:val="Textbezodsazen"/>
      </w:pPr>
      <w:r w:rsidRPr="00436C47">
        <w:t>Stavební správa západ, Budova Diamond Point, Ke Štvanici 656/3, 186 00 Praha 8 – Karlín</w:t>
      </w:r>
    </w:p>
    <w:p w14:paraId="56F47423" w14:textId="77777777" w:rsidR="00F422D3" w:rsidRDefault="00F422D3" w:rsidP="00B42F40">
      <w:pPr>
        <w:pStyle w:val="Textbezodsazen"/>
      </w:pPr>
      <w:r>
        <w:t>(</w:t>
      </w:r>
      <w:r w:rsidRPr="00B42F40">
        <w:t>dále</w:t>
      </w:r>
      <w:r>
        <w:t xml:space="preserve"> jen „</w:t>
      </w:r>
      <w:r w:rsidRPr="00F422D3">
        <w:rPr>
          <w:b/>
        </w:rPr>
        <w:t>Objednatel</w:t>
      </w:r>
      <w:r>
        <w:t>“)</w:t>
      </w:r>
    </w:p>
    <w:p w14:paraId="7B18452B" w14:textId="77777777" w:rsidR="00F422D3" w:rsidRDefault="00F422D3" w:rsidP="00B42F40">
      <w:pPr>
        <w:pStyle w:val="Textbezodsazen"/>
        <w:spacing w:after="0"/>
      </w:pPr>
      <w:r>
        <w:t>číslo smlouvy: "[</w:t>
      </w:r>
      <w:r w:rsidRPr="00F422D3">
        <w:rPr>
          <w:highlight w:val="green"/>
        </w:rPr>
        <w:t>VLOŽÍ OBJEDNATEL</w:t>
      </w:r>
      <w:r>
        <w:t xml:space="preserve">]" </w:t>
      </w:r>
    </w:p>
    <w:p w14:paraId="6D227662"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5E247FDE" w14:textId="43E4694D" w:rsidR="00F422D3" w:rsidRDefault="00F422D3" w:rsidP="00B42F40">
      <w:pPr>
        <w:pStyle w:val="Textbezodsazen"/>
      </w:pPr>
      <w:r>
        <w:t xml:space="preserve">ISPROFOND: </w:t>
      </w:r>
      <w:r w:rsidR="00C14081">
        <w:t>5213520033</w:t>
      </w:r>
    </w:p>
    <w:p w14:paraId="394A41A3" w14:textId="77777777" w:rsidR="00B42F40" w:rsidRDefault="00B42F40" w:rsidP="00B42F40">
      <w:pPr>
        <w:pStyle w:val="Textbezodsazen"/>
      </w:pPr>
    </w:p>
    <w:p w14:paraId="70C4E9D2" w14:textId="77777777" w:rsidR="00F422D3" w:rsidRDefault="00F422D3" w:rsidP="00B42F40">
      <w:pPr>
        <w:pStyle w:val="Textbezodsazen"/>
      </w:pPr>
      <w:r w:rsidRPr="00B42F40">
        <w:t>a</w:t>
      </w:r>
    </w:p>
    <w:p w14:paraId="4D4B14CD" w14:textId="77777777" w:rsidR="00B42F40" w:rsidRPr="00B42F40" w:rsidRDefault="00B42F40" w:rsidP="00B42F40">
      <w:pPr>
        <w:pStyle w:val="Textbezodsazen"/>
      </w:pPr>
    </w:p>
    <w:p w14:paraId="5469CB8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9B19F5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3B516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4AFCE0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578030B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BDAE46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77A300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5910490"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1768CC8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7A0937" w14:textId="77777777" w:rsidR="00F422D3" w:rsidRPr="00B42F40" w:rsidRDefault="00F422D3" w:rsidP="00B42F40">
      <w:pPr>
        <w:pStyle w:val="Textbezodsazen"/>
      </w:pPr>
      <w:r w:rsidRPr="00B42F40">
        <w:t>(dále jen „</w:t>
      </w:r>
      <w:r w:rsidRPr="00B42F40">
        <w:rPr>
          <w:rStyle w:val="Tun"/>
        </w:rPr>
        <w:t>Zhotovitel</w:t>
      </w:r>
      <w:r w:rsidRPr="00B42F40">
        <w:t>“)</w:t>
      </w:r>
    </w:p>
    <w:p w14:paraId="26C05E1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CE693C3"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74BF7FE5" w14:textId="77777777" w:rsidR="00253CBA" w:rsidRPr="00417DF5" w:rsidRDefault="00253CBA" w:rsidP="00417DF5">
      <w:pPr>
        <w:pStyle w:val="Textbezodsazen"/>
      </w:pPr>
    </w:p>
    <w:p w14:paraId="719A6F25" w14:textId="77777777" w:rsidR="00253CBA" w:rsidRPr="00BC322B" w:rsidRDefault="00253CBA" w:rsidP="00BC322B">
      <w:pPr>
        <w:pStyle w:val="Textbezodsazen"/>
        <w:rPr>
          <w:rStyle w:val="Tun"/>
          <w:b w:val="0"/>
        </w:rPr>
      </w:pPr>
    </w:p>
    <w:p w14:paraId="4CA6E17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9256CC6" w14:textId="77777777" w:rsidR="003F5723" w:rsidRDefault="003F5723" w:rsidP="003F5723">
      <w:pPr>
        <w:pStyle w:val="Nadpis1-1"/>
      </w:pPr>
      <w:r>
        <w:t>ÚVODNÍ USTANOVENÍ</w:t>
      </w:r>
    </w:p>
    <w:p w14:paraId="6BCAC523"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5CF9CE6B"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7670BEB4"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5E50E57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07F092C"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048FD71F" w14:textId="77777777" w:rsidR="003F5723" w:rsidRDefault="003F5723" w:rsidP="003F5723">
      <w:pPr>
        <w:pStyle w:val="Nadpis1-1"/>
      </w:pPr>
      <w:r>
        <w:t>ÚČEL SMLOUVY</w:t>
      </w:r>
    </w:p>
    <w:p w14:paraId="1D3C7696" w14:textId="7DECA6AC"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3522F9">
        <w:rPr>
          <w:b/>
          <w:bCs/>
        </w:rPr>
        <w:t>„</w:t>
      </w:r>
      <w:r w:rsidR="003522F9" w:rsidRPr="003522F9">
        <w:rPr>
          <w:b/>
          <w:bCs/>
        </w:rPr>
        <w:t>Přeložka železniční trati v úseku Stochov – Nové Strašecí</w:t>
      </w:r>
      <w:r w:rsidRPr="003522F9">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39E266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5534AD1D"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E20DF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5B3FCF05"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9F5D56C"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27096B93" w14:textId="77777777" w:rsidR="003F5723" w:rsidRDefault="003F5723" w:rsidP="003F5723">
      <w:pPr>
        <w:pStyle w:val="Nadpis1-1"/>
      </w:pPr>
      <w:r>
        <w:t>PŘEDMĚT, CENA A HARMONOGRAM PLNĚNÍ SMLOUVY</w:t>
      </w:r>
    </w:p>
    <w:p w14:paraId="07DA6A08" w14:textId="0DC06854" w:rsidR="006F6E10" w:rsidRPr="00577A04" w:rsidRDefault="003F5723" w:rsidP="00885925">
      <w:pPr>
        <w:pStyle w:val="Text1-1"/>
        <w:rPr>
          <w:i/>
          <w:color w:val="00B050"/>
        </w:rPr>
      </w:pPr>
      <w:r>
        <w:t xml:space="preserve">Zhotovitel se zavazuje v souladu s touto Smlouvou provést Dílo spočívající ve zhotovení </w:t>
      </w:r>
      <w:r w:rsidR="00897796">
        <w:t>Projektové d</w:t>
      </w:r>
      <w:r>
        <w:t xml:space="preserve">okumentace </w:t>
      </w:r>
      <w:r w:rsidRPr="00885925">
        <w:t xml:space="preserve">pro stavební povolení (dále též jen </w:t>
      </w:r>
      <w:r w:rsidR="004500D2" w:rsidRPr="00885925">
        <w:t>„</w:t>
      </w:r>
      <w:r w:rsidRPr="00885925">
        <w:t>DSP</w:t>
      </w:r>
      <w:r w:rsidR="004500D2" w:rsidRPr="00885925">
        <w:t>“</w:t>
      </w:r>
      <w:r w:rsidRPr="00885925">
        <w:t xml:space="preserve">), Projektové dokumentace pro provádění stavby (dále též jen </w:t>
      </w:r>
      <w:r w:rsidR="004500D2" w:rsidRPr="00885925">
        <w:t>„</w:t>
      </w:r>
      <w:r w:rsidR="00964369" w:rsidRPr="00885925">
        <w:t>PDPS</w:t>
      </w:r>
      <w:r w:rsidR="004500D2" w:rsidRPr="00885925">
        <w:t>“</w:t>
      </w:r>
      <w:r w:rsidR="00964369" w:rsidRPr="00885925">
        <w:t>) dle specifikace</w:t>
      </w:r>
      <w:r w:rsidR="00964369">
        <w:t xml:space="preserve"> uvedené v </w:t>
      </w:r>
      <w:r>
        <w:t>Příloze č. 1 této Smlouvy a předat jej Objednateli, a</w:t>
      </w:r>
      <w:r w:rsidR="00BC322B">
        <w:t> </w:t>
      </w:r>
      <w:r>
        <w:t xml:space="preserve">dále se zavazuje, že zajistí výkon autorského dozoru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61226096" w14:textId="77777777" w:rsidR="003F5723" w:rsidRDefault="003F5723" w:rsidP="003F5723">
      <w:pPr>
        <w:pStyle w:val="Text1-1"/>
      </w:pPr>
      <w:r>
        <w:t xml:space="preserve">Objednatel se zavazuje Zhotoviteli poskytnout </w:t>
      </w:r>
      <w:r w:rsidR="00964369">
        <w:t>veškerou nezbytnou součinnost k provedení Díla.</w:t>
      </w:r>
    </w:p>
    <w:p w14:paraId="7EE056B8" w14:textId="36FE0E98" w:rsidR="003F5723" w:rsidRDefault="003F5723" w:rsidP="003F5723">
      <w:pPr>
        <w:pStyle w:val="Text1-1"/>
      </w:pPr>
      <w:r>
        <w:t>Objednatel se zavazuje řádně provedené Dílo převzít a za řádně zhotoven</w:t>
      </w:r>
      <w:r w:rsidR="00964369">
        <w:t>ou a </w:t>
      </w:r>
      <w:r>
        <w:t xml:space="preserve">předanou </w:t>
      </w:r>
      <w:r w:rsidRPr="00885925">
        <w:t>DSP a PDPS a řádně provedený výkon autorského dozoru zaplatit Zhotoviteli za podmínek stanovených touto Smlou</w:t>
      </w:r>
      <w:r w:rsidR="00964369" w:rsidRPr="00885925">
        <w:t>vou celkovou Cenu Díla, která v </w:t>
      </w:r>
      <w:r w:rsidRPr="00885925">
        <w:t xml:space="preserve">součtu představuje Cenu za zpracování  </w:t>
      </w:r>
      <w:r w:rsidR="002D648A" w:rsidRPr="00885925">
        <w:t>DSP</w:t>
      </w:r>
      <w:r w:rsidRPr="00885925">
        <w:t xml:space="preserve"> a PDPS a</w:t>
      </w:r>
      <w:r>
        <w:t xml:space="preserve"> cenu za výkon autorského dozoru ve výši dle Přílohy č. 4 této Smlouvy, přičemž celková Cena Díla je:</w:t>
      </w:r>
    </w:p>
    <w:p w14:paraId="7F6BD730"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72B4080"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1565648"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6838AB38"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610D83D8"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E87EE7A"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1FD4A593"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BE0B76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36E9547F"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05B50B3"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3A339E3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949B736" w14:textId="77777777"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4C068FE6"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3956BC0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4F77F1CB" w14:textId="037C475D" w:rsidR="003F5723" w:rsidRPr="00ED0187" w:rsidRDefault="003F5723" w:rsidP="003F5723">
      <w:pPr>
        <w:pStyle w:val="Text1-1"/>
      </w:pPr>
      <w:r>
        <w:t xml:space="preserve">Místem </w:t>
      </w:r>
      <w:r w:rsidRPr="00885925">
        <w:t xml:space="preserve">plnění </w:t>
      </w:r>
      <w:r w:rsidR="002D648A" w:rsidRPr="00885925">
        <w:t>DSP</w:t>
      </w:r>
      <w:r w:rsidRPr="00885925">
        <w:t xml:space="preserve"> a PD</w:t>
      </w:r>
      <w:r>
        <w:t xml:space="preserve">PS je: </w:t>
      </w:r>
      <w:r w:rsidR="00885925" w:rsidRPr="006F6E10">
        <w:t xml:space="preserve">Stavební správa </w:t>
      </w:r>
      <w:r w:rsidR="00885925">
        <w:t xml:space="preserve">západ, </w:t>
      </w:r>
      <w:r w:rsidR="00885925" w:rsidRPr="0085205F">
        <w:t xml:space="preserve">Budova Diamond Point, Ke Štvanici 656/3, 186 00 Praha 8 </w:t>
      </w:r>
      <w:r w:rsidR="00885925">
        <w:t>–</w:t>
      </w:r>
      <w:r w:rsidR="00885925" w:rsidRPr="0085205F">
        <w:t xml:space="preserve"> Karlín</w:t>
      </w:r>
      <w:r w:rsidR="00885925">
        <w:t>.</w:t>
      </w:r>
    </w:p>
    <w:p w14:paraId="4783DAC1" w14:textId="77777777" w:rsidR="003F5723" w:rsidRDefault="003F5723" w:rsidP="00960E25">
      <w:pPr>
        <w:pStyle w:val="Text1-1"/>
      </w:pPr>
      <w:r>
        <w:t>Místem výkonu autorského dozoru je místo realizace stavby, popř. další místa určená Objednatelem.</w:t>
      </w:r>
    </w:p>
    <w:p w14:paraId="286BE812" w14:textId="77777777" w:rsidR="003F5723" w:rsidRDefault="003F5723" w:rsidP="003F5723">
      <w:pPr>
        <w:pStyle w:val="Nadpis1-1"/>
      </w:pPr>
      <w:r>
        <w:t>OSTATNÍ USTANOVENÍ</w:t>
      </w:r>
    </w:p>
    <w:p w14:paraId="4EB2B8BB"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bez DPH. Cena za zpracování DSP a PDPS je uvedena v Příloze č. 4 této Smlouvy.</w:t>
      </w:r>
    </w:p>
    <w:p w14:paraId="3965AEA2"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0CE94862"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6C8A8EAC"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disponující(mi) elektronickým podpisem. </w:t>
      </w:r>
    </w:p>
    <w:p w14:paraId="1A9049B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C695E7B"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15A5C77"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29A1B84" w14:textId="40945B82"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w:t>
      </w:r>
      <w:r w:rsidR="00626775">
        <w:rPr>
          <w:rFonts w:eastAsia="Times New Roman" w:cs="Times New Roman"/>
        </w:rPr>
        <w:t>í</w:t>
      </w:r>
    </w:p>
    <w:p w14:paraId="28E4935A"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63F5B42B"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640DB29B" w14:textId="7739039B"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w:t>
      </w:r>
      <w:r w:rsidR="00B067FC">
        <w:t xml:space="preserve"> </w:t>
      </w:r>
      <w:r w:rsidRPr="00ED0187">
        <w:t>meet, atp.), pokud nebude nutné, aby byly spojeny s místním šetřením.</w:t>
      </w:r>
    </w:p>
    <w:p w14:paraId="7C89CE1B" w14:textId="22FCD6EA" w:rsidR="00467000" w:rsidRPr="00467000" w:rsidRDefault="00406C51">
      <w:pPr>
        <w:pStyle w:val="Text1-2"/>
        <w:rPr>
          <w:i/>
          <w:color w:val="00B050"/>
        </w:rPr>
      </w:pPr>
      <w:r w:rsidRPr="00ED0187">
        <w:t xml:space="preserve">Zhotovitel se zavazuje, že v průběhu plnění Díla v rozsahu DSP a PDPS umožní v souvislosti s plněním Díla </w:t>
      </w:r>
      <w:r w:rsidRPr="00B067FC">
        <w:t xml:space="preserve">provedení </w:t>
      </w:r>
      <w:r w:rsidR="00E54AD9" w:rsidRPr="00B067FC">
        <w:t>studentských exkurzí</w:t>
      </w:r>
      <w:r w:rsidRPr="00B067FC">
        <w:t>, a to v kancelářích Zhotovitele nebo při provádění pr</w:t>
      </w:r>
      <w:r w:rsidR="00F3277F" w:rsidRPr="00B067FC">
        <w:t>ojekčních či průzkumných prací</w:t>
      </w:r>
      <w:r w:rsidRPr="00B067FC">
        <w:t xml:space="preserve"> přímo na budoucím staveništi. </w:t>
      </w:r>
      <w:r w:rsidR="00E54AD9" w:rsidRPr="00B067FC">
        <w:t>Podrobnosti k provedení exkurzí jsou uvedeny</w:t>
      </w:r>
      <w:r w:rsidR="00E54AD9">
        <w:t xml:space="preserve"> v Obchodních podmínkách</w:t>
      </w:r>
      <w:r w:rsidR="00B067FC">
        <w:t>.</w:t>
      </w:r>
    </w:p>
    <w:p w14:paraId="4DB4CDEE"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2C4D017F" w14:textId="3DC88421" w:rsidR="00B56004" w:rsidRPr="00D86F29" w:rsidRDefault="00EF59BC" w:rsidP="00BC322B">
      <w:pPr>
        <w:pStyle w:val="Text1-2"/>
        <w:rPr>
          <w:i/>
          <w:color w:val="00B050"/>
        </w:rPr>
      </w:pPr>
      <w:r w:rsidRPr="00D86F29">
        <w:t xml:space="preserve">Zhotovitel bude </w:t>
      </w:r>
      <w:r w:rsidR="00406C51" w:rsidRPr="00D86F29">
        <w:t>požadovat v Projektové dokumentaci recyklaci kameniva vyzískávaného z kolejového lože. Bližší specifikace je uvedena v odst.</w:t>
      </w:r>
      <w:r w:rsidR="00FD36B8" w:rsidRPr="00D86F29">
        <w:t xml:space="preserve"> </w:t>
      </w:r>
      <w:r w:rsidR="00612107" w:rsidRPr="00D86F29">
        <w:t xml:space="preserve">5.6.23 </w:t>
      </w:r>
      <w:r w:rsidR="00406C51" w:rsidRPr="00D86F29">
        <w:t xml:space="preserve"> </w:t>
      </w:r>
      <w:r w:rsidR="00406C51" w:rsidRPr="00D86F29">
        <w:rPr>
          <w:color w:val="FF0000"/>
        </w:rPr>
        <w:t xml:space="preserve"> </w:t>
      </w:r>
      <w:r w:rsidR="00406C51" w:rsidRPr="00D86F29">
        <w:t>přílohy č.</w:t>
      </w:r>
      <w:r w:rsidR="00FD36B8" w:rsidRPr="00D86F29">
        <w:t xml:space="preserve"> </w:t>
      </w:r>
      <w:r w:rsidR="00406C51" w:rsidRPr="00D86F29">
        <w:t>3 b) této Smlouvy.</w:t>
      </w:r>
      <w:r w:rsidR="00B56004" w:rsidRPr="00D86F29">
        <w:t xml:space="preserve"> </w:t>
      </w:r>
    </w:p>
    <w:p w14:paraId="213F3D68" w14:textId="66EBAE93" w:rsidR="00377DAB" w:rsidRPr="00D86F29" w:rsidRDefault="00335223" w:rsidP="00BC322B">
      <w:pPr>
        <w:pStyle w:val="Text1-2"/>
        <w:rPr>
          <w:b/>
          <w:iCs/>
        </w:rPr>
      </w:pPr>
      <w:r w:rsidRPr="00D86F29">
        <w:rPr>
          <w:iCs/>
        </w:rPr>
        <w:t>NEOBSAZENO.</w:t>
      </w:r>
      <w:r w:rsidR="00E32466" w:rsidRPr="00D86F29">
        <w:rPr>
          <w:b/>
          <w:iCs/>
        </w:rPr>
        <w:t xml:space="preserve"> </w:t>
      </w:r>
    </w:p>
    <w:p w14:paraId="139FF576"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7A985E8B"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427000EB"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5DE00C1D"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773D9F15"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120CCDB6"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103C73F2" w14:textId="77777777"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3"/>
    </w:p>
    <w:p w14:paraId="7A38C08F"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6E40303F"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2F87DC4C"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0A1B0962" w14:textId="77777777" w:rsidR="006B0921" w:rsidRPr="006B0921" w:rsidRDefault="006B0921" w:rsidP="00F0665B">
      <w:pPr>
        <w:pStyle w:val="Text1-1"/>
        <w:keepNext/>
      </w:pPr>
      <w:r w:rsidRPr="006B0921">
        <w:t>Požadavek na Poddodavatele</w:t>
      </w:r>
    </w:p>
    <w:p w14:paraId="4A43A9CD"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20D5F5F7" w14:textId="77777777"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4B49CC10"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692658A7" w14:textId="77777777"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7F23EC82" w14:textId="77777777" w:rsidR="003F5723" w:rsidRDefault="003F5723" w:rsidP="003F5723">
      <w:pPr>
        <w:pStyle w:val="Nadpis1-1"/>
      </w:pPr>
      <w:r>
        <w:t>ZÁVĚREČNÁ USTANOVENÍ</w:t>
      </w:r>
    </w:p>
    <w:p w14:paraId="2035425F"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63FF5D4"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4EC68C26"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1FB683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4DAF595"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F0C0D8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7C70AB71"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6E0A5C"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5D902C15"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EF81876"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ECF6A3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5F0F582B"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AB64A0D"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E43CC28"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FC08E7"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4EE4ED3" w14:textId="1B284477" w:rsidR="00960E25" w:rsidRPr="003428A3" w:rsidRDefault="00F422D3" w:rsidP="00960E25">
      <w:pPr>
        <w:pStyle w:val="Text1-1"/>
        <w:numPr>
          <w:ilvl w:val="1"/>
          <w:numId w:val="5"/>
        </w:numPr>
        <w:rPr>
          <w:bCs/>
          <w:i/>
          <w:color w:val="00B050"/>
        </w:rPr>
      </w:pPr>
      <w:r w:rsidRPr="003428A3">
        <w:rPr>
          <w:bCs/>
        </w:rPr>
        <w:t xml:space="preserve">Přílohy, které tvoří nedílnou součást této Smlouvy o dílo: </w:t>
      </w:r>
    </w:p>
    <w:p w14:paraId="1552C461"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23447AE8" w14:textId="3DECDD51"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3428A3">
        <w:t>OP/DOKUMENTACE/02/23</w:t>
      </w:r>
    </w:p>
    <w:p w14:paraId="152BDC91" w14:textId="77777777" w:rsidR="00124751" w:rsidRDefault="00F422D3" w:rsidP="00964369">
      <w:pPr>
        <w:pStyle w:val="Textbezslovn"/>
      </w:pPr>
      <w:r w:rsidRPr="00964369">
        <w:t>Příloha</w:t>
      </w:r>
      <w:r>
        <w:t xml:space="preserve"> č. 3</w:t>
      </w:r>
      <w:r>
        <w:tab/>
      </w:r>
      <w:r w:rsidR="00124751" w:rsidRPr="006923FD">
        <w:rPr>
          <w:b/>
        </w:rPr>
        <w:t>Technické podmínky</w:t>
      </w:r>
    </w:p>
    <w:p w14:paraId="4EB968B0" w14:textId="77777777" w:rsidR="00124751" w:rsidRPr="00964369" w:rsidRDefault="00124751" w:rsidP="00964369">
      <w:pPr>
        <w:pStyle w:val="Textbezslovn"/>
        <w:ind w:left="2127"/>
      </w:pPr>
      <w:r>
        <w:t xml:space="preserve">a) Technické </w:t>
      </w:r>
      <w:r w:rsidRPr="00964369">
        <w:t>kvalitativní podmínky staveb státních drah (TKP)</w:t>
      </w:r>
    </w:p>
    <w:p w14:paraId="39F202C0" w14:textId="2948B55F" w:rsidR="00124751" w:rsidRPr="00964369" w:rsidRDefault="00124751" w:rsidP="00964369">
      <w:pPr>
        <w:pStyle w:val="Textbezslovn"/>
        <w:ind w:left="2127"/>
      </w:pPr>
      <w:r w:rsidRPr="00964369">
        <w:t xml:space="preserve">b) Všeobecné technické podmínky </w:t>
      </w:r>
      <w:r w:rsidR="003428A3">
        <w:t>VTP/DOKUMENTACE/06/23</w:t>
      </w:r>
      <w:r w:rsidRPr="00964369">
        <w:t xml:space="preserve"> </w:t>
      </w:r>
    </w:p>
    <w:p w14:paraId="14605F49" w14:textId="43B7159B" w:rsidR="00F422D3" w:rsidRDefault="00124751" w:rsidP="00964369">
      <w:pPr>
        <w:pStyle w:val="Textbezslovn"/>
        <w:ind w:left="2127"/>
      </w:pPr>
      <w:r w:rsidRPr="00964369">
        <w:t>c) Zvláštní technické</w:t>
      </w:r>
      <w:r>
        <w:t xml:space="preserve"> podmínky </w:t>
      </w:r>
      <w:r w:rsidR="003428A3">
        <w:t xml:space="preserve">ze dne </w:t>
      </w:r>
      <w:r w:rsidR="009559C6">
        <w:t>27</w:t>
      </w:r>
      <w:r w:rsidR="003428A3">
        <w:t>.09.2023</w:t>
      </w:r>
      <w:r>
        <w:t xml:space="preserve"> </w:t>
      </w:r>
    </w:p>
    <w:p w14:paraId="50343D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F2FCF1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829C2F5"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25292405"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657A6B0" w14:textId="77777777" w:rsidR="00124751" w:rsidRPr="00964369" w:rsidRDefault="00124751" w:rsidP="00964369">
      <w:pPr>
        <w:pStyle w:val="Textbezslovn"/>
      </w:pPr>
      <w:r w:rsidRPr="00964369">
        <w:t>Příloha č. 8</w:t>
      </w:r>
      <w:r w:rsidRPr="00964369">
        <w:tab/>
      </w:r>
      <w:r w:rsidRPr="006923FD">
        <w:rPr>
          <w:b/>
        </w:rPr>
        <w:t>Seznam poddodavatelů</w:t>
      </w:r>
    </w:p>
    <w:p w14:paraId="5BA283BB" w14:textId="77777777" w:rsidR="00124751" w:rsidRPr="00964369" w:rsidRDefault="00124751" w:rsidP="00964369">
      <w:pPr>
        <w:pStyle w:val="Textbezslovn"/>
      </w:pPr>
      <w:r w:rsidRPr="00964369">
        <w:t>Příloha č. 9</w:t>
      </w:r>
      <w:r w:rsidRPr="00964369">
        <w:tab/>
      </w:r>
      <w:r w:rsidRPr="006923FD">
        <w:rPr>
          <w:b/>
        </w:rPr>
        <w:t>Související dokumenty</w:t>
      </w:r>
    </w:p>
    <w:p w14:paraId="04A475F4"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344DBD06" w14:textId="2A558B9C" w:rsidR="00C22047" w:rsidRDefault="00C22047" w:rsidP="00964369">
      <w:pPr>
        <w:pStyle w:val="Textbezslovn"/>
        <w:rPr>
          <w:b/>
          <w:bCs/>
        </w:rPr>
      </w:pPr>
      <w:r w:rsidRPr="003428A3">
        <w:t>Příloha č. 11</w:t>
      </w:r>
      <w:r w:rsidR="004500D2" w:rsidRPr="003428A3">
        <w:tab/>
      </w:r>
      <w:r w:rsidR="003428A3" w:rsidRPr="003428A3">
        <w:rPr>
          <w:b/>
          <w:bCs/>
        </w:rPr>
        <w:t>NEOBSAZENO</w:t>
      </w:r>
    </w:p>
    <w:p w14:paraId="25596F8A" w14:textId="77777777" w:rsidR="00C638C4" w:rsidRPr="00124751" w:rsidRDefault="00C638C4" w:rsidP="00964369">
      <w:pPr>
        <w:pStyle w:val="Textbezslovn"/>
      </w:pPr>
    </w:p>
    <w:p w14:paraId="7318CB3C" w14:textId="77777777" w:rsidR="00964369" w:rsidRDefault="00964369" w:rsidP="00964369">
      <w:pPr>
        <w:pStyle w:val="Textbezslovn"/>
        <w:rPr>
          <w:highlight w:val="green"/>
        </w:rPr>
      </w:pPr>
    </w:p>
    <w:p w14:paraId="1939AF4A" w14:textId="77777777" w:rsidR="00964369" w:rsidRDefault="00964369" w:rsidP="00964369">
      <w:pPr>
        <w:pStyle w:val="Textbezslovn"/>
        <w:rPr>
          <w:highlight w:val="green"/>
        </w:rPr>
      </w:pPr>
    </w:p>
    <w:p w14:paraId="55067256" w14:textId="77777777" w:rsidR="00964369" w:rsidRPr="00964369" w:rsidRDefault="00964369" w:rsidP="00964369">
      <w:pPr>
        <w:pStyle w:val="Textbezslovn"/>
        <w:rPr>
          <w:highlight w:val="green"/>
        </w:rPr>
      </w:pPr>
    </w:p>
    <w:p w14:paraId="735D3FE1"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B68977E" w14:textId="77777777" w:rsidR="00F422D3" w:rsidRDefault="00F422D3" w:rsidP="009F0867">
      <w:pPr>
        <w:pStyle w:val="Textbezodsazen"/>
      </w:pPr>
    </w:p>
    <w:p w14:paraId="5688A73F" w14:textId="77777777" w:rsidR="00376B87" w:rsidRDefault="00376B87" w:rsidP="009F0867">
      <w:pPr>
        <w:pStyle w:val="Textbezodsazen"/>
      </w:pPr>
    </w:p>
    <w:p w14:paraId="5384F9FF" w14:textId="77777777" w:rsidR="00964369" w:rsidRDefault="00964369" w:rsidP="00E40E66">
      <w:pPr>
        <w:pStyle w:val="Textbezodsazen"/>
      </w:pPr>
    </w:p>
    <w:p w14:paraId="2F778ADF" w14:textId="77777777" w:rsidR="00376B87" w:rsidRDefault="00376B87" w:rsidP="00E40E66">
      <w:pPr>
        <w:pStyle w:val="Textbezodsazen"/>
      </w:pPr>
      <w:r>
        <w:t>V Praze dne ………………</w:t>
      </w:r>
      <w:r w:rsidR="004500D2">
        <w:t>…</w:t>
      </w:r>
      <w:r>
        <w:tab/>
      </w:r>
      <w:r>
        <w:tab/>
      </w:r>
      <w:r>
        <w:tab/>
      </w:r>
      <w:r>
        <w:tab/>
        <w:t>V …………………… dne …………………</w:t>
      </w:r>
      <w:r w:rsidR="004500D2">
        <w:t>…</w:t>
      </w:r>
    </w:p>
    <w:p w14:paraId="181761AF" w14:textId="77777777" w:rsidR="00376B87" w:rsidRDefault="00376B87" w:rsidP="00E40E66">
      <w:pPr>
        <w:pStyle w:val="Textbezodsazen"/>
      </w:pPr>
    </w:p>
    <w:p w14:paraId="540B33CA" w14:textId="77777777" w:rsidR="00376B87" w:rsidRDefault="00376B87" w:rsidP="00E40E66">
      <w:pPr>
        <w:pStyle w:val="Textbezodsazen"/>
      </w:pPr>
    </w:p>
    <w:p w14:paraId="4CCEB595" w14:textId="77777777" w:rsidR="00376B87" w:rsidRDefault="00376B87" w:rsidP="00E40E66">
      <w:pPr>
        <w:pStyle w:val="Textbezodsazen"/>
      </w:pPr>
    </w:p>
    <w:p w14:paraId="3118EFDE" w14:textId="77777777" w:rsidR="00376B87" w:rsidRDefault="00376B87" w:rsidP="00E40E66">
      <w:pPr>
        <w:pStyle w:val="Textbezodsazen"/>
      </w:pPr>
    </w:p>
    <w:p w14:paraId="24B6F037" w14:textId="77777777" w:rsidR="00376B87" w:rsidRDefault="00376B87" w:rsidP="00E40E66">
      <w:pPr>
        <w:pStyle w:val="Textbezodsazen"/>
      </w:pPr>
      <w:r>
        <w:t>................................................</w:t>
      </w:r>
      <w:r>
        <w:tab/>
      </w:r>
      <w:r>
        <w:tab/>
      </w:r>
      <w:r>
        <w:tab/>
        <w:t>................................................</w:t>
      </w:r>
    </w:p>
    <w:p w14:paraId="517DC381" w14:textId="77777777" w:rsidR="004A633B" w:rsidRPr="00930F78" w:rsidRDefault="004A633B" w:rsidP="004A633B">
      <w:pPr>
        <w:pStyle w:val="Bezmezer"/>
        <w:rPr>
          <w:rStyle w:val="Tun"/>
        </w:rPr>
      </w:pPr>
      <w:r w:rsidRPr="00930F78">
        <w:rPr>
          <w:rStyle w:val="Tun"/>
        </w:rPr>
        <w:t xml:space="preserve">Ing. </w:t>
      </w:r>
      <w:r>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0C20D58" w14:textId="77777777" w:rsidR="004A633B" w:rsidRDefault="004A633B" w:rsidP="004A633B">
      <w:pPr>
        <w:pStyle w:val="Bezmezer"/>
      </w:pPr>
      <w:r>
        <w:t>ředitel Stavební správy západ</w:t>
      </w:r>
    </w:p>
    <w:p w14:paraId="285F4799" w14:textId="0F86CEE0" w:rsidR="00376B87" w:rsidRDefault="004A633B" w:rsidP="004A633B">
      <w:pPr>
        <w:pStyle w:val="Textbezodsazen"/>
        <w:spacing w:after="0"/>
      </w:pPr>
      <w:r w:rsidRPr="003348F5">
        <w:t>Správa železnic, státní organizace</w:t>
      </w:r>
    </w:p>
    <w:p w14:paraId="6A4A7379" w14:textId="77777777" w:rsidR="00376B87" w:rsidRDefault="00376B87" w:rsidP="00E40E66">
      <w:pPr>
        <w:pStyle w:val="Textbezodsazen"/>
      </w:pPr>
    </w:p>
    <w:p w14:paraId="453CE051" w14:textId="77777777" w:rsidR="00964369" w:rsidRDefault="00964369" w:rsidP="00E40E66">
      <w:pPr>
        <w:pStyle w:val="Textbezodsazen"/>
      </w:pPr>
    </w:p>
    <w:p w14:paraId="4B766AD4" w14:textId="77777777" w:rsidR="00E901A3" w:rsidRDefault="00E901A3" w:rsidP="00E40E66">
      <w:pPr>
        <w:pStyle w:val="Textbezodsazen"/>
      </w:pPr>
    </w:p>
    <w:p w14:paraId="18ED13F8" w14:textId="77777777" w:rsidR="00E901A3" w:rsidRDefault="00E901A3" w:rsidP="00E40E66">
      <w:pPr>
        <w:pStyle w:val="Textbezodsazen"/>
      </w:pPr>
    </w:p>
    <w:p w14:paraId="5A23D979" w14:textId="77777777" w:rsidR="00CB4F6D" w:rsidRDefault="00CB4F6D">
      <w:r>
        <w:br w:type="page"/>
      </w:r>
    </w:p>
    <w:p w14:paraId="2C5AE2A1"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35B51501" w14:textId="77777777" w:rsidR="00CB4F6D" w:rsidRDefault="00CB4F6D" w:rsidP="00F762A8">
      <w:pPr>
        <w:pStyle w:val="Nadpisbezsl1-1"/>
      </w:pPr>
      <w:r>
        <w:t>Příloha č. 1</w:t>
      </w:r>
    </w:p>
    <w:p w14:paraId="7EF38B05" w14:textId="77777777" w:rsidR="00CB4F6D" w:rsidRPr="00F762A8" w:rsidRDefault="00124751" w:rsidP="00F762A8">
      <w:pPr>
        <w:pStyle w:val="Nadpisbezsl1-2"/>
      </w:pPr>
      <w:r>
        <w:t>Specifikace Díla</w:t>
      </w:r>
      <w:r w:rsidR="00CB4F6D" w:rsidRPr="00F762A8">
        <w:t xml:space="preserve"> </w:t>
      </w:r>
    </w:p>
    <w:p w14:paraId="037C6F57" w14:textId="77777777" w:rsidR="003428A3" w:rsidRDefault="003428A3" w:rsidP="003428A3">
      <w:pPr>
        <w:pStyle w:val="Default"/>
        <w:spacing w:after="120" w:line="264" w:lineRule="auto"/>
        <w:jc w:val="both"/>
        <w:rPr>
          <w:sz w:val="18"/>
          <w:szCs w:val="18"/>
        </w:rPr>
      </w:pPr>
      <w:r>
        <w:rPr>
          <w:sz w:val="18"/>
          <w:szCs w:val="18"/>
        </w:rPr>
        <w:t>Předmětem Díla „</w:t>
      </w:r>
      <w:r>
        <w:rPr>
          <w:b/>
          <w:bCs/>
          <w:sz w:val="18"/>
          <w:szCs w:val="18"/>
        </w:rPr>
        <w:t>Přeložka železniční trati v úseku Stochov - Nové Strašecí</w:t>
      </w:r>
      <w:r>
        <w:rPr>
          <w:sz w:val="18"/>
          <w:szCs w:val="18"/>
        </w:rPr>
        <w:t xml:space="preserve">“ je: </w:t>
      </w:r>
    </w:p>
    <w:p w14:paraId="57C7FF99" w14:textId="54815CF5" w:rsidR="003428A3" w:rsidRDefault="003428A3" w:rsidP="003428A3">
      <w:pPr>
        <w:pStyle w:val="Default"/>
        <w:spacing w:after="120" w:line="264" w:lineRule="auto"/>
        <w:jc w:val="both"/>
        <w:rPr>
          <w:sz w:val="18"/>
          <w:szCs w:val="18"/>
        </w:rPr>
      </w:pPr>
      <w:r>
        <w:rPr>
          <w:sz w:val="18"/>
          <w:szCs w:val="18"/>
        </w:rPr>
        <w:t xml:space="preserve">a) </w:t>
      </w:r>
      <w:r>
        <w:rPr>
          <w:b/>
          <w:bCs/>
          <w:sz w:val="18"/>
          <w:szCs w:val="18"/>
        </w:rPr>
        <w:t xml:space="preserve">Zhotovení Projektové dokumentace pro stavební povolení, </w:t>
      </w:r>
      <w:r>
        <w:rPr>
          <w:sz w:val="18"/>
          <w:szCs w:val="18"/>
        </w:rPr>
        <w:t xml:space="preserve">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 </w:t>
      </w:r>
    </w:p>
    <w:p w14:paraId="2EA563C1" w14:textId="77777777" w:rsidR="003428A3" w:rsidRDefault="003428A3" w:rsidP="003428A3">
      <w:pPr>
        <w:pStyle w:val="Default"/>
        <w:spacing w:after="120" w:line="264" w:lineRule="auto"/>
        <w:jc w:val="both"/>
        <w:rPr>
          <w:sz w:val="18"/>
          <w:szCs w:val="18"/>
        </w:rPr>
      </w:pPr>
      <w:r>
        <w:rPr>
          <w:sz w:val="18"/>
          <w:szCs w:val="18"/>
        </w:rPr>
        <w:t xml:space="preserve">b) </w:t>
      </w:r>
      <w:r>
        <w:rPr>
          <w:b/>
          <w:bCs/>
          <w:sz w:val="18"/>
          <w:szCs w:val="18"/>
        </w:rPr>
        <w:t xml:space="preserve">Zpracování a podání žádosti o vydání stavebního povolení </w:t>
      </w:r>
      <w:r>
        <w:rPr>
          <w:sz w:val="18"/>
          <w:szCs w:val="18"/>
        </w:rPr>
        <w:t xml:space="preserve">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 </w:t>
      </w:r>
    </w:p>
    <w:p w14:paraId="19F0AE6B" w14:textId="77777777" w:rsidR="003428A3" w:rsidRDefault="003428A3" w:rsidP="003428A3">
      <w:pPr>
        <w:pStyle w:val="Default"/>
        <w:spacing w:after="120" w:line="264" w:lineRule="auto"/>
        <w:jc w:val="both"/>
        <w:rPr>
          <w:sz w:val="18"/>
          <w:szCs w:val="18"/>
        </w:rPr>
      </w:pPr>
      <w:r>
        <w:rPr>
          <w:sz w:val="18"/>
          <w:szCs w:val="18"/>
        </w:rPr>
        <w:t xml:space="preserve">c) </w:t>
      </w:r>
      <w:r>
        <w:rPr>
          <w:b/>
          <w:bCs/>
          <w:sz w:val="18"/>
          <w:szCs w:val="18"/>
        </w:rPr>
        <w:t>Zhotovení Projektové dokumentace pro provádění stavby</w:t>
      </w:r>
      <w:r>
        <w:rPr>
          <w:sz w:val="18"/>
          <w:szCs w:val="18"/>
        </w:rPr>
        <w:t xml:space="preserve">, která rozpracuje a vymezí požadavky na stavbu do podrobností, které specifikují předmět Díla v takovém rozsahu, aby byla podkladem pro výběrové řízení na zhotovení stavby. </w:t>
      </w:r>
    </w:p>
    <w:p w14:paraId="6EB9FEEF" w14:textId="77777777" w:rsidR="003428A3" w:rsidRDefault="003428A3" w:rsidP="003428A3">
      <w:pPr>
        <w:pStyle w:val="Textbezodsazen"/>
      </w:pPr>
    </w:p>
    <w:p w14:paraId="29831338" w14:textId="77777777" w:rsidR="007145F3" w:rsidRDefault="007145F3" w:rsidP="003428A3">
      <w:pPr>
        <w:pStyle w:val="Textbezodsazen"/>
      </w:pPr>
    </w:p>
    <w:p w14:paraId="24850557" w14:textId="77777777" w:rsidR="005A2756" w:rsidRDefault="005A2756" w:rsidP="00CB4F6D">
      <w:pPr>
        <w:pStyle w:val="Textbezodsazen"/>
      </w:pPr>
    </w:p>
    <w:p w14:paraId="1E2AA4B6" w14:textId="77777777" w:rsidR="001D60FF" w:rsidRDefault="001D60FF" w:rsidP="00CB4F6D">
      <w:pPr>
        <w:pStyle w:val="Textbezodsazen"/>
      </w:pPr>
    </w:p>
    <w:p w14:paraId="64FDA63E" w14:textId="77777777" w:rsidR="001D60FF" w:rsidRDefault="001D60FF" w:rsidP="00CB4F6D">
      <w:pPr>
        <w:pStyle w:val="Textbezodsazen"/>
      </w:pPr>
    </w:p>
    <w:p w14:paraId="71DF8757" w14:textId="77777777" w:rsidR="00CB4F6D" w:rsidRDefault="00CB4F6D" w:rsidP="00866994">
      <w:pPr>
        <w:pStyle w:val="Textbezodsazen"/>
      </w:pPr>
    </w:p>
    <w:p w14:paraId="2758073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771AD26D" w14:textId="77777777" w:rsidR="00124751" w:rsidRDefault="00124751" w:rsidP="00124751">
      <w:pPr>
        <w:pStyle w:val="Nadpisbezsl1-1"/>
      </w:pPr>
      <w:r>
        <w:t>Příloha č. 2</w:t>
      </w:r>
    </w:p>
    <w:p w14:paraId="5B0797EE" w14:textId="77777777" w:rsidR="00124751" w:rsidRDefault="00124751" w:rsidP="00124751">
      <w:pPr>
        <w:pStyle w:val="Nadpisbezsl1-2"/>
      </w:pPr>
      <w:r>
        <w:t>Obchodní podmínky</w:t>
      </w:r>
    </w:p>
    <w:p w14:paraId="4D5C7AE0" w14:textId="77777777" w:rsidR="00124751" w:rsidRDefault="00124751" w:rsidP="00124751">
      <w:pPr>
        <w:pStyle w:val="Nadpisbezsl1-2"/>
      </w:pPr>
    </w:p>
    <w:p w14:paraId="6FE2AF0D" w14:textId="597F6B9F" w:rsidR="00124751" w:rsidRDefault="00DE271B" w:rsidP="00124751">
      <w:pPr>
        <w:pStyle w:val="Nadpisbezsl1-2"/>
      </w:pPr>
      <w:r>
        <w:t>OP/DOKUMENTACE/02/23</w:t>
      </w:r>
      <w:r w:rsidR="00124751">
        <w:t xml:space="preserve"> </w:t>
      </w:r>
    </w:p>
    <w:p w14:paraId="66627118" w14:textId="77777777" w:rsidR="00124751" w:rsidRDefault="00124751" w:rsidP="001D60FF">
      <w:pPr>
        <w:pStyle w:val="Textbezodsazen"/>
      </w:pPr>
    </w:p>
    <w:p w14:paraId="69998ACB" w14:textId="77777777" w:rsidR="001D60FF" w:rsidRDefault="001D60FF" w:rsidP="001D60FF">
      <w:pPr>
        <w:pStyle w:val="Textbezodsazen"/>
      </w:pPr>
    </w:p>
    <w:p w14:paraId="426E8F39" w14:textId="77777777" w:rsidR="001D60FF" w:rsidRDefault="001D60FF" w:rsidP="001D60FF">
      <w:pPr>
        <w:pStyle w:val="Textbezodsazen"/>
      </w:pPr>
    </w:p>
    <w:p w14:paraId="267952C1" w14:textId="77777777" w:rsidR="005A2756" w:rsidRDefault="005A2756" w:rsidP="001D60FF">
      <w:pPr>
        <w:pStyle w:val="Textbezodsazen"/>
      </w:pPr>
    </w:p>
    <w:p w14:paraId="17686FD0" w14:textId="77777777" w:rsidR="001D60FF" w:rsidRDefault="001D60FF" w:rsidP="001D60FF">
      <w:pPr>
        <w:pStyle w:val="Textbezodsazen"/>
      </w:pPr>
    </w:p>
    <w:p w14:paraId="1C962CCC" w14:textId="77777777" w:rsidR="001D60FF" w:rsidRDefault="001D60FF" w:rsidP="001D60FF">
      <w:pPr>
        <w:pStyle w:val="Textbezodsazen"/>
      </w:pPr>
    </w:p>
    <w:p w14:paraId="4841445B" w14:textId="77777777" w:rsidR="001D60FF" w:rsidRDefault="001D60FF" w:rsidP="001D60FF">
      <w:pPr>
        <w:pStyle w:val="Textbezodsazen"/>
      </w:pPr>
    </w:p>
    <w:p w14:paraId="0AE84462"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B94179B" w14:textId="77777777" w:rsidR="00124751" w:rsidRDefault="00124751" w:rsidP="00124751">
      <w:pPr>
        <w:pStyle w:val="Nadpisbezsl1-1"/>
      </w:pPr>
      <w:r>
        <w:t>Příloha č. 3</w:t>
      </w:r>
    </w:p>
    <w:p w14:paraId="4B5A4B08" w14:textId="77777777" w:rsidR="00124751" w:rsidRDefault="00124751" w:rsidP="00124751">
      <w:pPr>
        <w:pStyle w:val="Nadpisbezsl1-2"/>
      </w:pPr>
      <w:r>
        <w:t xml:space="preserve">Technické podmínky: </w:t>
      </w:r>
    </w:p>
    <w:p w14:paraId="61FD54CF" w14:textId="77777777" w:rsidR="00124751" w:rsidRDefault="00124751" w:rsidP="009227F1">
      <w:pPr>
        <w:pStyle w:val="Textbezodsazen"/>
      </w:pPr>
    </w:p>
    <w:p w14:paraId="4EAB8069" w14:textId="77777777" w:rsidR="00124751" w:rsidRDefault="00124751" w:rsidP="00124751">
      <w:pPr>
        <w:pStyle w:val="Nadpisbezsl1-2"/>
      </w:pPr>
      <w:r>
        <w:t>a)</w:t>
      </w:r>
      <w:r>
        <w:tab/>
        <w:t xml:space="preserve">Technické kvalitativní podmínky staveb státních drah (TKP) </w:t>
      </w:r>
    </w:p>
    <w:p w14:paraId="246A159C"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14CBD6DE"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AFECA47" w14:textId="77777777" w:rsidR="008A4D1B" w:rsidRDefault="00124751" w:rsidP="00124751">
      <w:pPr>
        <w:pStyle w:val="Nadpisbezsl1-2"/>
      </w:pPr>
      <w:r>
        <w:t>b)</w:t>
      </w:r>
      <w:r>
        <w:tab/>
        <w:t xml:space="preserve">Všeobecné technické podmínky </w:t>
      </w:r>
    </w:p>
    <w:p w14:paraId="4BA2F882" w14:textId="228EE545" w:rsidR="00124751" w:rsidRDefault="00DE271B" w:rsidP="008A4D1B">
      <w:pPr>
        <w:pStyle w:val="Textbezslovn"/>
      </w:pPr>
      <w:r>
        <w:t>VTP/DOKUMENTACE/06/23</w:t>
      </w:r>
    </w:p>
    <w:p w14:paraId="462470A9" w14:textId="77777777" w:rsidR="00124751" w:rsidRDefault="00124751" w:rsidP="00124751">
      <w:pPr>
        <w:pStyle w:val="Textbezslovn"/>
      </w:pPr>
    </w:p>
    <w:p w14:paraId="7F02F0A3" w14:textId="6BF88B75" w:rsidR="00124751" w:rsidRPr="00DE271B" w:rsidRDefault="00124751" w:rsidP="00124751">
      <w:pPr>
        <w:pStyle w:val="Nadpisbezsl1-2"/>
        <w:rPr>
          <w:b w:val="0"/>
          <w:bCs/>
        </w:rPr>
      </w:pPr>
      <w:r>
        <w:t>c)</w:t>
      </w:r>
      <w:r>
        <w:tab/>
        <w:t xml:space="preserve">Zvláštní technické podmínky </w:t>
      </w:r>
      <w:r w:rsidR="00DE271B">
        <w:rPr>
          <w:b w:val="0"/>
          <w:bCs/>
        </w:rPr>
        <w:t xml:space="preserve">ze dne </w:t>
      </w:r>
      <w:r w:rsidR="009559C6">
        <w:rPr>
          <w:b w:val="0"/>
          <w:bCs/>
        </w:rPr>
        <w:t>27</w:t>
      </w:r>
      <w:r w:rsidR="00DE271B">
        <w:rPr>
          <w:b w:val="0"/>
          <w:bCs/>
        </w:rPr>
        <w:t>.09.2023</w:t>
      </w:r>
    </w:p>
    <w:p w14:paraId="796AAEBD" w14:textId="77777777" w:rsidR="008A4D1B" w:rsidRDefault="008A4D1B" w:rsidP="008A4D1B">
      <w:pPr>
        <w:pStyle w:val="Textbezslovn"/>
        <w:jc w:val="left"/>
      </w:pPr>
    </w:p>
    <w:p w14:paraId="0CBE722A" w14:textId="77777777" w:rsidR="008A4D1B" w:rsidRDefault="008A4D1B" w:rsidP="001D60FF">
      <w:pPr>
        <w:pStyle w:val="Textbezodsazen"/>
      </w:pPr>
    </w:p>
    <w:p w14:paraId="012E5F26" w14:textId="77777777" w:rsidR="005A2756" w:rsidRDefault="005A2756" w:rsidP="001D60FF">
      <w:pPr>
        <w:pStyle w:val="Textbezodsazen"/>
      </w:pPr>
    </w:p>
    <w:p w14:paraId="6B04D685" w14:textId="77777777" w:rsidR="001D60FF" w:rsidRDefault="001D60FF" w:rsidP="001D60FF">
      <w:pPr>
        <w:pStyle w:val="Textbezodsazen"/>
      </w:pPr>
    </w:p>
    <w:p w14:paraId="33A6A27B" w14:textId="77777777" w:rsidR="001D60FF" w:rsidRDefault="001D60FF" w:rsidP="001D60FF">
      <w:pPr>
        <w:pStyle w:val="Textbezodsazen"/>
      </w:pPr>
    </w:p>
    <w:p w14:paraId="1AB418EF" w14:textId="77777777" w:rsidR="008A4D1B" w:rsidRDefault="008A4D1B" w:rsidP="008A4D1B">
      <w:pPr>
        <w:pStyle w:val="Textbezslovn"/>
        <w:jc w:val="left"/>
      </w:pPr>
    </w:p>
    <w:p w14:paraId="0A2D50E9"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785A415" w14:textId="77777777" w:rsidR="008A4D1B" w:rsidRDefault="008A4D1B" w:rsidP="008A4D1B">
      <w:pPr>
        <w:pStyle w:val="Nadpisbezsl1-1"/>
      </w:pPr>
      <w:r>
        <w:t>Příloha č. 4</w:t>
      </w:r>
    </w:p>
    <w:p w14:paraId="2CF47E44" w14:textId="77777777" w:rsidR="008A4D1B" w:rsidRDefault="008A4D1B" w:rsidP="008A4D1B">
      <w:pPr>
        <w:pStyle w:val="Nadpisbezsl1-2"/>
      </w:pPr>
      <w:r>
        <w:t>Rozpis Ceny Díla</w:t>
      </w:r>
    </w:p>
    <w:p w14:paraId="3A9CB8DE" w14:textId="35CF7569" w:rsidR="008A4D1B" w:rsidRPr="00DE271B" w:rsidRDefault="008A4D1B" w:rsidP="00020257">
      <w:pPr>
        <w:pStyle w:val="Textbezodsazen"/>
        <w:spacing w:after="80"/>
      </w:pPr>
      <w:r>
        <w:t xml:space="preserve">Cena za </w:t>
      </w:r>
      <w:r w:rsidRPr="00DE271B">
        <w:t xml:space="preserve">zpracování </w:t>
      </w:r>
      <w:r w:rsidR="004500D2" w:rsidRPr="00DE271B">
        <w:t xml:space="preserve">DSP </w:t>
      </w:r>
      <w:r w:rsidRPr="00DE271B">
        <w:t>a PDPS (podle členění na základní a dodatečné služby) a</w:t>
      </w:r>
      <w:r w:rsidR="004500D2" w:rsidRPr="00DE271B">
        <w:t> </w:t>
      </w:r>
      <w:r w:rsidRPr="00DE271B">
        <w:t>autorského dozoru:</w:t>
      </w:r>
    </w:p>
    <w:p w14:paraId="296CDF09" w14:textId="7EB8AF98" w:rsidR="008A4D1B" w:rsidRPr="00DE271B" w:rsidRDefault="00760192" w:rsidP="009227F1">
      <w:pPr>
        <w:pStyle w:val="Nadpisbezsl1-2"/>
      </w:pPr>
      <w:r w:rsidRPr="00DE271B">
        <w:t>1.</w:t>
      </w:r>
      <w:r w:rsidRPr="00DE271B">
        <w:tab/>
      </w:r>
      <w:r w:rsidR="008A4D1B" w:rsidRPr="00DE271B">
        <w:t xml:space="preserve">Základní služby na zpracování </w:t>
      </w:r>
      <w:r w:rsidR="004500D2" w:rsidRPr="00DE271B">
        <w:t xml:space="preserve">DSP </w:t>
      </w:r>
      <w:r w:rsidR="008A4D1B" w:rsidRPr="00DE27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DE271B" w14:paraId="5D496BAC"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0B5338F" w14:textId="77777777" w:rsidR="008A4D1B" w:rsidRPr="00DE271B" w:rsidRDefault="008A4D1B" w:rsidP="00916F55">
            <w:pPr>
              <w:pStyle w:val="Tabulka"/>
              <w:rPr>
                <w:b/>
                <w:sz w:val="14"/>
                <w:szCs w:val="14"/>
              </w:rPr>
            </w:pPr>
            <w:r w:rsidRPr="00DE271B">
              <w:rPr>
                <w:b/>
                <w:sz w:val="16"/>
                <w:szCs w:val="14"/>
              </w:rPr>
              <w:t>Pol</w:t>
            </w:r>
            <w:r w:rsidR="00916F55" w:rsidRPr="00DE271B">
              <w:rPr>
                <w:b/>
                <w:sz w:val="16"/>
                <w:szCs w:val="14"/>
              </w:rPr>
              <w:t>.</w:t>
            </w:r>
          </w:p>
        </w:tc>
        <w:tc>
          <w:tcPr>
            <w:tcW w:w="3544" w:type="dxa"/>
          </w:tcPr>
          <w:p w14:paraId="5287E63D" w14:textId="77777777" w:rsidR="008A4D1B" w:rsidRPr="00DE271B"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DE271B">
              <w:rPr>
                <w:b/>
                <w:sz w:val="16"/>
              </w:rPr>
              <w:t>Popis</w:t>
            </w:r>
          </w:p>
        </w:tc>
        <w:tc>
          <w:tcPr>
            <w:tcW w:w="974" w:type="dxa"/>
          </w:tcPr>
          <w:p w14:paraId="4298A493" w14:textId="77777777" w:rsidR="008A4D1B" w:rsidRPr="00DE271B"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DE271B">
              <w:rPr>
                <w:b/>
                <w:sz w:val="16"/>
              </w:rPr>
              <w:t>Měrná jednotka</w:t>
            </w:r>
          </w:p>
        </w:tc>
        <w:tc>
          <w:tcPr>
            <w:tcW w:w="1082" w:type="dxa"/>
          </w:tcPr>
          <w:p w14:paraId="74EE8340" w14:textId="77777777" w:rsidR="008A4D1B" w:rsidRPr="00DE271B"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DE271B">
              <w:rPr>
                <w:b/>
                <w:sz w:val="16"/>
              </w:rPr>
              <w:t>Množství *)</w:t>
            </w:r>
          </w:p>
        </w:tc>
        <w:tc>
          <w:tcPr>
            <w:tcW w:w="1204" w:type="dxa"/>
          </w:tcPr>
          <w:p w14:paraId="7D2E2502" w14:textId="77777777" w:rsidR="008A4D1B" w:rsidRPr="00DE271B"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DE271B">
              <w:rPr>
                <w:b/>
                <w:sz w:val="16"/>
              </w:rPr>
              <w:t>Jedn</w:t>
            </w:r>
            <w:r w:rsidR="00130470" w:rsidRPr="00DE271B">
              <w:rPr>
                <w:b/>
                <w:sz w:val="16"/>
              </w:rPr>
              <w:t xml:space="preserve">. </w:t>
            </w:r>
            <w:r w:rsidRPr="00DE271B">
              <w:rPr>
                <w:b/>
                <w:sz w:val="16"/>
              </w:rPr>
              <w:t>cena *)</w:t>
            </w:r>
          </w:p>
        </w:tc>
        <w:tc>
          <w:tcPr>
            <w:tcW w:w="1361" w:type="dxa"/>
          </w:tcPr>
          <w:p w14:paraId="6E4EBA2E" w14:textId="77777777" w:rsidR="008A4D1B" w:rsidRPr="00DE271B"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DE271B">
              <w:rPr>
                <w:b/>
                <w:sz w:val="16"/>
              </w:rPr>
              <w:t>Cena celkem *)</w:t>
            </w:r>
          </w:p>
        </w:tc>
      </w:tr>
      <w:tr w:rsidR="00356F88" w:rsidRPr="00BD6F42" w14:paraId="1D1FAE5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4B49427" w14:textId="77777777" w:rsidR="00356F88" w:rsidRPr="00DE271B" w:rsidRDefault="00356F88" w:rsidP="00356F88">
            <w:pPr>
              <w:pStyle w:val="Tabulka"/>
            </w:pPr>
            <w:r w:rsidRPr="00DE271B">
              <w:t>1</w:t>
            </w:r>
          </w:p>
        </w:tc>
        <w:tc>
          <w:tcPr>
            <w:tcW w:w="3544" w:type="dxa"/>
          </w:tcPr>
          <w:p w14:paraId="3B74A8AA" w14:textId="22EDFF62" w:rsidR="00356F88" w:rsidRPr="00DE271B"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DE271B">
              <w:t>Zpracování DSP dle vyhlášky č. 146 /2008 Sb. v platném znění a dle VTP a ZTP, vyjma části dokumentace uvedené níže v bodech 3, 4 a 5</w:t>
            </w:r>
          </w:p>
        </w:tc>
        <w:tc>
          <w:tcPr>
            <w:tcW w:w="974" w:type="dxa"/>
          </w:tcPr>
          <w:p w14:paraId="057766EA"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DE271B">
              <w:t>hod</w:t>
            </w:r>
          </w:p>
        </w:tc>
        <w:tc>
          <w:tcPr>
            <w:tcW w:w="1082" w:type="dxa"/>
          </w:tcPr>
          <w:p w14:paraId="50B3DABA"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EDAE27F"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E2FDC35"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r>
      <w:tr w:rsidR="00356F88" w:rsidRPr="00BD6F42" w14:paraId="1CE0926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36F9485" w14:textId="77777777" w:rsidR="00356F88" w:rsidRPr="00BD6F42" w:rsidRDefault="00356F88" w:rsidP="00356F88">
            <w:pPr>
              <w:pStyle w:val="Tabulka"/>
            </w:pPr>
            <w:r w:rsidRPr="00BD6F42">
              <w:t>2</w:t>
            </w:r>
          </w:p>
        </w:tc>
        <w:tc>
          <w:tcPr>
            <w:tcW w:w="3544" w:type="dxa"/>
          </w:tcPr>
          <w:p w14:paraId="4AA1A182" w14:textId="6B27D8A8"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PDPS dle vyhlášky č.</w:t>
            </w:r>
            <w:r>
              <w:t> </w:t>
            </w:r>
            <w:r w:rsidRPr="00F035CE">
              <w:t>146/2008 Sb.</w:t>
            </w:r>
            <w:r>
              <w:t xml:space="preserve"> </w:t>
            </w:r>
            <w:r w:rsidRPr="00F035CE">
              <w:t xml:space="preserve">v platném znění </w:t>
            </w:r>
            <w:r>
              <w:t>a </w:t>
            </w:r>
            <w:r w:rsidRPr="00F035CE">
              <w:t>v</w:t>
            </w:r>
            <w:r>
              <w:t> </w:t>
            </w:r>
            <w:r w:rsidRPr="00F035CE">
              <w:t xml:space="preserve">rozpracování dle směrnice SŽ SM011 a dle VTP a ZTP, vyjma části dokumentace uvedené níže v bodech 3, 4 a 5 </w:t>
            </w:r>
          </w:p>
        </w:tc>
        <w:tc>
          <w:tcPr>
            <w:tcW w:w="974" w:type="dxa"/>
          </w:tcPr>
          <w:p w14:paraId="35BDE759"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161031E"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1C1822C"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7AB9785"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r>
      <w:tr w:rsidR="00356F88" w:rsidRPr="00BD6F42" w14:paraId="5FA07BC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5C242B" w14:textId="77777777" w:rsidR="00356F88" w:rsidRPr="00BD6F42" w:rsidRDefault="00356F88" w:rsidP="00356F88">
            <w:pPr>
              <w:pStyle w:val="Tabulka"/>
            </w:pPr>
            <w:r w:rsidRPr="00BD6F42">
              <w:t>3</w:t>
            </w:r>
          </w:p>
        </w:tc>
        <w:tc>
          <w:tcPr>
            <w:tcW w:w="3544" w:type="dxa"/>
          </w:tcPr>
          <w:p w14:paraId="5FE487C5" w14:textId="52BCB615"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t> </w:t>
            </w:r>
            <w:r w:rsidRPr="00BD6F42">
              <w:t>20 v platném zněn</w:t>
            </w:r>
            <w:r>
              <w:t>í),</w:t>
            </w:r>
            <w:r w:rsidRPr="00BD6F42">
              <w:t xml:space="preserve"> </w:t>
            </w:r>
            <w:r w:rsidRPr="0018771B">
              <w:t>směrnice SŽ SM011</w:t>
            </w:r>
            <w:r>
              <w:t xml:space="preserve"> (</w:t>
            </w:r>
            <w:r w:rsidRPr="0018771B">
              <w:t>příloha příslušného stupně dokumentace</w:t>
            </w:r>
            <w:r>
              <w:t xml:space="preserve"> </w:t>
            </w:r>
            <w:r w:rsidRPr="00F035CE">
              <w:t>Dokladová část</w:t>
            </w:r>
            <w:r>
              <w:t xml:space="preserve"> </w:t>
            </w:r>
            <w:r w:rsidRPr="00F035CE">
              <w:t>- Náklady stavby</w:t>
            </w:r>
            <w:r>
              <w:t>)</w:t>
            </w:r>
            <w:r w:rsidRPr="00F035CE">
              <w:t xml:space="preserve"> a</w:t>
            </w:r>
            <w:r>
              <w:t xml:space="preserve"> dle </w:t>
            </w:r>
            <w:r w:rsidRPr="00F035CE">
              <w:t>požadavků VTP a ZTP</w:t>
            </w:r>
          </w:p>
        </w:tc>
        <w:tc>
          <w:tcPr>
            <w:tcW w:w="974" w:type="dxa"/>
          </w:tcPr>
          <w:p w14:paraId="5D397E09"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1A50793"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3203FE3"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73FA4C1"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r>
      <w:tr w:rsidR="00356F88" w:rsidRPr="00BD6F42" w14:paraId="169E757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AB98D09" w14:textId="77777777" w:rsidR="00356F88" w:rsidRPr="00BD6F42" w:rsidRDefault="00356F88" w:rsidP="00356F88">
            <w:pPr>
              <w:pStyle w:val="Tabulka"/>
            </w:pPr>
            <w:r w:rsidRPr="00BD6F42">
              <w:t>4</w:t>
            </w:r>
          </w:p>
        </w:tc>
        <w:tc>
          <w:tcPr>
            <w:tcW w:w="3544" w:type="dxa"/>
          </w:tcPr>
          <w:p w14:paraId="2B6462E5" w14:textId="6605EB96"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t> </w:t>
            </w:r>
            <w:r w:rsidRPr="00F035CE">
              <w:t>Doklady</w:t>
            </w:r>
            <w:r w:rsidRPr="00F035CE">
              <w:rPr>
                <w:strike/>
              </w:rPr>
              <w:t xml:space="preserve"> </w:t>
            </w:r>
            <w:r w:rsidRPr="00F035CE">
              <w:t xml:space="preserve">objednatele, dle směrnice SŽ SM011 </w:t>
            </w:r>
            <w:r>
              <w:t>(</w:t>
            </w:r>
            <w:r w:rsidRPr="00F035CE">
              <w:t>příloha příslušného stupně dokumentace Dokladová část</w:t>
            </w:r>
            <w:r>
              <w:t>)</w:t>
            </w:r>
            <w:r w:rsidRPr="00F035CE">
              <w:t xml:space="preserve"> a </w:t>
            </w:r>
            <w:r>
              <w:t xml:space="preserve">dle </w:t>
            </w:r>
            <w:r w:rsidRPr="00F035CE">
              <w:t>požadavků VTP a ZTP, včetně související inženýrské činnosti</w:t>
            </w:r>
          </w:p>
        </w:tc>
        <w:tc>
          <w:tcPr>
            <w:tcW w:w="974" w:type="dxa"/>
          </w:tcPr>
          <w:p w14:paraId="4532AFC0"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48D3A4F"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902AF34"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7085B2B"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r>
      <w:tr w:rsidR="00356F88" w:rsidRPr="00BD6F42" w14:paraId="0EAE0CD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80C040E" w14:textId="77777777" w:rsidR="00356F88" w:rsidRPr="00BD6F42" w:rsidRDefault="00356F88" w:rsidP="00356F88">
            <w:pPr>
              <w:pStyle w:val="Tabulka"/>
            </w:pPr>
            <w:r w:rsidRPr="00BD6F42">
              <w:t>5</w:t>
            </w:r>
          </w:p>
        </w:tc>
        <w:tc>
          <w:tcPr>
            <w:tcW w:w="3544" w:type="dxa"/>
          </w:tcPr>
          <w:p w14:paraId="26CA62CB" w14:textId="06A4F1DC" w:rsidR="00356F88" w:rsidRPr="00356F88" w:rsidRDefault="00356F88" w:rsidP="00356F88">
            <w:pPr>
              <w:pStyle w:val="Tabulka"/>
              <w:cnfStyle w:val="000000000000" w:firstRow="0" w:lastRow="0" w:firstColumn="0" w:lastColumn="0" w:oddVBand="0" w:evenVBand="0" w:oddHBand="0" w:evenHBand="0" w:firstRowFirstColumn="0" w:firstRowLastColumn="0" w:lastRowFirstColumn="0" w:lastRowLastColumn="0"/>
              <w:rPr>
                <w:iCs/>
              </w:rPr>
            </w:pPr>
            <w:r w:rsidRPr="00356F88">
              <w:rPr>
                <w:iCs/>
              </w:rPr>
              <w:t>NEOBSAZENO</w:t>
            </w:r>
          </w:p>
        </w:tc>
        <w:tc>
          <w:tcPr>
            <w:tcW w:w="974" w:type="dxa"/>
          </w:tcPr>
          <w:p w14:paraId="3D3CD013"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10749EF"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FAC3847"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F7EF8F"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r>
      <w:tr w:rsidR="00356F88" w:rsidRPr="00BD6F42" w14:paraId="7E19124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62FE11C" w14:textId="77777777" w:rsidR="00356F88" w:rsidRPr="00BD6F42" w:rsidRDefault="00356F88" w:rsidP="00356F88">
            <w:pPr>
              <w:pStyle w:val="Tabulka"/>
            </w:pPr>
            <w:r w:rsidRPr="00BD6F42">
              <w:t>6</w:t>
            </w:r>
          </w:p>
        </w:tc>
        <w:tc>
          <w:tcPr>
            <w:tcW w:w="3544" w:type="dxa"/>
          </w:tcPr>
          <w:p w14:paraId="35DBC7D0" w14:textId="10779C3A" w:rsidR="00356F88" w:rsidRPr="00ED0187"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Pr="00DE271B">
              <w:t>DSP,</w:t>
            </w:r>
            <w:r w:rsidRPr="00ED0187">
              <w:t xml:space="preserve"> dle SOD v listinné formě (v rozsahu a počtu dle požadavku VTP a ZTP)</w:t>
            </w:r>
          </w:p>
        </w:tc>
        <w:tc>
          <w:tcPr>
            <w:tcW w:w="974" w:type="dxa"/>
          </w:tcPr>
          <w:p w14:paraId="4B8D4BD5" w14:textId="77777777" w:rsidR="00356F88" w:rsidRPr="00ED0187"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06A2F8FC" w14:textId="138BD922"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t>3</w:t>
            </w:r>
          </w:p>
        </w:tc>
        <w:tc>
          <w:tcPr>
            <w:tcW w:w="1204" w:type="dxa"/>
          </w:tcPr>
          <w:p w14:paraId="35367D6A"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676293F"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r>
      <w:tr w:rsidR="00356F88" w:rsidRPr="00BD6F42" w14:paraId="1A57B3A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2DF1712" w14:textId="77777777" w:rsidR="00356F88" w:rsidRPr="00BD6F42" w:rsidRDefault="00356F88" w:rsidP="00356F88">
            <w:pPr>
              <w:pStyle w:val="Tabulka"/>
            </w:pPr>
            <w:r w:rsidRPr="00BD6F42">
              <w:t>7</w:t>
            </w:r>
          </w:p>
        </w:tc>
        <w:tc>
          <w:tcPr>
            <w:tcW w:w="3544" w:type="dxa"/>
          </w:tcPr>
          <w:p w14:paraId="6384C8F5" w14:textId="40899460" w:rsidR="00356F88" w:rsidRPr="00ED0187"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781E3A6A" w14:textId="77777777" w:rsidR="00356F88" w:rsidRPr="00ED0187"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3AB3E56D" w14:textId="28628BAA"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t>6</w:t>
            </w:r>
          </w:p>
        </w:tc>
        <w:tc>
          <w:tcPr>
            <w:tcW w:w="1204" w:type="dxa"/>
          </w:tcPr>
          <w:p w14:paraId="22755640"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A7A8BF4"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r>
      <w:tr w:rsidR="00356F88" w:rsidRPr="00BD6F42" w14:paraId="7D02B4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1950236" w14:textId="77777777" w:rsidR="00356F88" w:rsidRPr="00BD6F42" w:rsidRDefault="00356F88" w:rsidP="00356F88">
            <w:pPr>
              <w:pStyle w:val="Tabulka"/>
            </w:pPr>
            <w:r w:rsidRPr="00BD6F42">
              <w:t>8</w:t>
            </w:r>
          </w:p>
        </w:tc>
        <w:tc>
          <w:tcPr>
            <w:tcW w:w="3544" w:type="dxa"/>
          </w:tcPr>
          <w:p w14:paraId="3C82AFF4" w14:textId="297A9B70" w:rsidR="00356F88" w:rsidRPr="00ED0187"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DE271B">
              <w:t>odevzdání DSP,</w:t>
            </w:r>
            <w:r w:rsidRPr="00ED0187">
              <w:t xml:space="preserve"> dle SOD v</w:t>
            </w:r>
            <w:r>
              <w:t> </w:t>
            </w:r>
            <w:r w:rsidRPr="00ED0187">
              <w:t>elektronické formě (v rozsahu a</w:t>
            </w:r>
            <w:r>
              <w:t> </w:t>
            </w:r>
            <w:r w:rsidRPr="00ED0187">
              <w:t>počtu dle požadavku VTP a ZTP)</w:t>
            </w:r>
          </w:p>
        </w:tc>
        <w:tc>
          <w:tcPr>
            <w:tcW w:w="974" w:type="dxa"/>
          </w:tcPr>
          <w:p w14:paraId="7CA4F16A" w14:textId="77777777" w:rsidR="00356F88" w:rsidRPr="00ED0187"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ECE5E2D" w14:textId="3D6B02E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t>2</w:t>
            </w:r>
          </w:p>
        </w:tc>
        <w:tc>
          <w:tcPr>
            <w:tcW w:w="1204" w:type="dxa"/>
          </w:tcPr>
          <w:p w14:paraId="2DFFC921"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8D3B63A"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r>
      <w:tr w:rsidR="00356F88" w:rsidRPr="00BD6F42" w14:paraId="0B35250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D73024" w14:textId="77777777" w:rsidR="00356F88" w:rsidRPr="00BD6F42" w:rsidRDefault="00356F88" w:rsidP="00356F88">
            <w:pPr>
              <w:pStyle w:val="Tabulka"/>
            </w:pPr>
            <w:r w:rsidRPr="00BD6F42">
              <w:t>9</w:t>
            </w:r>
          </w:p>
        </w:tc>
        <w:tc>
          <w:tcPr>
            <w:tcW w:w="3544" w:type="dxa"/>
          </w:tcPr>
          <w:p w14:paraId="395EB7E9" w14:textId="141CAB4E" w:rsidR="00356F88" w:rsidRPr="00ED0187"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elektronické formě (v rozsahu a</w:t>
            </w:r>
            <w:r>
              <w:t> </w:t>
            </w:r>
            <w:r w:rsidRPr="00ED0187">
              <w:t>počtu dle požadavku VTP a ZTP)</w:t>
            </w:r>
          </w:p>
        </w:tc>
        <w:tc>
          <w:tcPr>
            <w:tcW w:w="974" w:type="dxa"/>
          </w:tcPr>
          <w:p w14:paraId="01C22F9A" w14:textId="77777777" w:rsidR="00356F88" w:rsidRPr="00ED0187" w:rsidRDefault="00356F88" w:rsidP="00356F88">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11A8E524" w14:textId="6F70B478"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r>
              <w:t>2</w:t>
            </w:r>
          </w:p>
        </w:tc>
        <w:tc>
          <w:tcPr>
            <w:tcW w:w="1204" w:type="dxa"/>
          </w:tcPr>
          <w:p w14:paraId="176B406B"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893050B" w14:textId="77777777" w:rsidR="00356F88" w:rsidRPr="00BD6F42" w:rsidRDefault="00356F88" w:rsidP="00356F88">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45DB929"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10D95F13" w14:textId="77777777" w:rsidR="00BD6F42" w:rsidRPr="00BD6F42" w:rsidRDefault="00BD6F42" w:rsidP="0008410C">
            <w:pPr>
              <w:pStyle w:val="Tabulka"/>
              <w:rPr>
                <w:b/>
              </w:rPr>
            </w:pPr>
            <w:r w:rsidRPr="00BD6F42">
              <w:rPr>
                <w:b/>
              </w:rPr>
              <w:t>Celkem za základní služby:</w:t>
            </w:r>
          </w:p>
        </w:tc>
        <w:tc>
          <w:tcPr>
            <w:tcW w:w="1361" w:type="dxa"/>
          </w:tcPr>
          <w:p w14:paraId="7E2108DB"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2A95409F" w14:textId="77777777" w:rsidR="00916F55" w:rsidRPr="00BD6F42" w:rsidRDefault="00916F55" w:rsidP="008A4D1B">
      <w:pPr>
        <w:pStyle w:val="Textbezodsazen"/>
      </w:pPr>
    </w:p>
    <w:p w14:paraId="3ADCEEBA" w14:textId="77777777" w:rsidR="008A4D1B" w:rsidRDefault="008A4D1B" w:rsidP="008A4D1B">
      <w:pPr>
        <w:pStyle w:val="Textbezodsazen"/>
      </w:pPr>
      <w:r>
        <w:t>*) nevyplněné údaje [</w:t>
      </w:r>
      <w:r w:rsidRPr="008A4D1B">
        <w:rPr>
          <w:highlight w:val="yellow"/>
        </w:rPr>
        <w:t>VLOŽÍ ZHOTOVITEL]</w:t>
      </w:r>
    </w:p>
    <w:p w14:paraId="48BF1CAD" w14:textId="77777777" w:rsidR="008A4D1B" w:rsidRDefault="008A4D1B" w:rsidP="008A4D1B">
      <w:pPr>
        <w:pStyle w:val="Textbezodsazen"/>
      </w:pPr>
      <w:r>
        <w:t>Všechny ceny jsou uvedené v Kč bez DPH.</w:t>
      </w:r>
    </w:p>
    <w:p w14:paraId="66BC0125" w14:textId="77777777" w:rsidR="00B06D17" w:rsidRDefault="00B06D17" w:rsidP="008A4D1B">
      <w:pPr>
        <w:pStyle w:val="Textbezodsazen"/>
      </w:pPr>
    </w:p>
    <w:p w14:paraId="5584E2A6" w14:textId="6D25F049"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2C3C2418"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65F7DDF5"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710AF02B" w14:textId="47A60E6D"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4BAC9E9A"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384D52E3"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0971993F"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6610C400"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356F88" w:rsidRPr="00841876" w14:paraId="72D24734" w14:textId="77777777" w:rsidTr="009227F1">
        <w:tc>
          <w:tcPr>
            <w:tcW w:w="930" w:type="dxa"/>
          </w:tcPr>
          <w:p w14:paraId="1A417C5F" w14:textId="4BF51CD0" w:rsidR="00356F88" w:rsidRPr="00356F88" w:rsidRDefault="00356F88" w:rsidP="00356F88">
            <w:pPr>
              <w:pStyle w:val="Tabulka"/>
            </w:pPr>
            <w:r w:rsidRPr="00356F88">
              <w:t>10</w:t>
            </w:r>
          </w:p>
        </w:tc>
        <w:tc>
          <w:tcPr>
            <w:tcW w:w="3265" w:type="dxa"/>
          </w:tcPr>
          <w:p w14:paraId="5D4CFF35" w14:textId="00EB631A" w:rsidR="00356F88" w:rsidRPr="00356F88" w:rsidRDefault="00356F88" w:rsidP="00356F88">
            <w:pPr>
              <w:pStyle w:val="Tabulka"/>
              <w:rPr>
                <w:rFonts w:eastAsia="Times New Roman" w:cs="Times New Roman"/>
              </w:rPr>
            </w:pPr>
            <w:r w:rsidRPr="00356F88">
              <w:rPr>
                <w:rFonts w:eastAsia="Verdana" w:cs="Times New Roman"/>
              </w:rPr>
              <w:t>Zajištění mapových podkladů</w:t>
            </w:r>
          </w:p>
        </w:tc>
        <w:tc>
          <w:tcPr>
            <w:tcW w:w="1039" w:type="dxa"/>
          </w:tcPr>
          <w:p w14:paraId="6DE78505" w14:textId="43DD4BD9" w:rsidR="00356F88" w:rsidRPr="00356F88" w:rsidRDefault="00356F88" w:rsidP="00356F88">
            <w:pPr>
              <w:pStyle w:val="Tabulka"/>
            </w:pPr>
            <w:r w:rsidRPr="00356F88">
              <w:t>kpl</w:t>
            </w:r>
          </w:p>
        </w:tc>
        <w:tc>
          <w:tcPr>
            <w:tcW w:w="1039" w:type="dxa"/>
          </w:tcPr>
          <w:p w14:paraId="65E6F8D1" w14:textId="77777777" w:rsidR="00356F88" w:rsidRPr="00841876" w:rsidRDefault="00356F88" w:rsidP="00356F88">
            <w:pPr>
              <w:pStyle w:val="Tabulka"/>
            </w:pPr>
          </w:p>
        </w:tc>
        <w:tc>
          <w:tcPr>
            <w:tcW w:w="1177" w:type="dxa"/>
          </w:tcPr>
          <w:p w14:paraId="68E44842" w14:textId="77777777" w:rsidR="00356F88" w:rsidRPr="00841876" w:rsidRDefault="00356F88" w:rsidP="00356F88">
            <w:pPr>
              <w:pStyle w:val="Tabulka"/>
            </w:pPr>
          </w:p>
        </w:tc>
        <w:tc>
          <w:tcPr>
            <w:tcW w:w="1282" w:type="dxa"/>
          </w:tcPr>
          <w:p w14:paraId="18B5001E" w14:textId="77777777" w:rsidR="00356F88" w:rsidRPr="00841876" w:rsidRDefault="00356F88" w:rsidP="00356F88">
            <w:pPr>
              <w:pStyle w:val="Tabulka"/>
            </w:pPr>
          </w:p>
        </w:tc>
      </w:tr>
      <w:tr w:rsidR="00356F88" w:rsidRPr="00841876" w14:paraId="35BFB7E8" w14:textId="77777777" w:rsidTr="009227F1">
        <w:tc>
          <w:tcPr>
            <w:tcW w:w="930" w:type="dxa"/>
          </w:tcPr>
          <w:p w14:paraId="08027A99" w14:textId="5572589F" w:rsidR="00356F88" w:rsidRPr="00356F88" w:rsidRDefault="00356F88" w:rsidP="00356F88">
            <w:pPr>
              <w:pStyle w:val="Tabulka"/>
            </w:pPr>
            <w:r w:rsidRPr="00356F88">
              <w:t>11</w:t>
            </w:r>
          </w:p>
        </w:tc>
        <w:tc>
          <w:tcPr>
            <w:tcW w:w="3265" w:type="dxa"/>
          </w:tcPr>
          <w:p w14:paraId="6225F7DA" w14:textId="124E5D58" w:rsidR="00356F88" w:rsidRPr="00356F88" w:rsidRDefault="00356F88" w:rsidP="00356F88">
            <w:pPr>
              <w:pStyle w:val="Tabulka"/>
              <w:rPr>
                <w:rFonts w:eastAsia="Times New Roman" w:cs="Times New Roman"/>
              </w:rPr>
            </w:pPr>
            <w:r w:rsidRPr="00356F88">
              <w:rPr>
                <w:rFonts w:eastAsia="Verdana" w:cs="Times New Roman"/>
              </w:rPr>
              <w:t>Geodetické práce</w:t>
            </w:r>
          </w:p>
        </w:tc>
        <w:tc>
          <w:tcPr>
            <w:tcW w:w="1039" w:type="dxa"/>
          </w:tcPr>
          <w:p w14:paraId="65A24FD8" w14:textId="6BB47D10" w:rsidR="00356F88" w:rsidRPr="00356F88" w:rsidRDefault="00356F88" w:rsidP="00356F88">
            <w:pPr>
              <w:pStyle w:val="Tabulka"/>
            </w:pPr>
            <w:r w:rsidRPr="00356F88">
              <w:t>kpl</w:t>
            </w:r>
          </w:p>
        </w:tc>
        <w:tc>
          <w:tcPr>
            <w:tcW w:w="1039" w:type="dxa"/>
          </w:tcPr>
          <w:p w14:paraId="1EDDEFA8" w14:textId="77777777" w:rsidR="00356F88" w:rsidRPr="00841876" w:rsidRDefault="00356F88" w:rsidP="00356F88">
            <w:pPr>
              <w:pStyle w:val="Tabulka"/>
            </w:pPr>
          </w:p>
        </w:tc>
        <w:tc>
          <w:tcPr>
            <w:tcW w:w="1177" w:type="dxa"/>
          </w:tcPr>
          <w:p w14:paraId="433FBFDF" w14:textId="77777777" w:rsidR="00356F88" w:rsidRPr="00841876" w:rsidRDefault="00356F88" w:rsidP="00356F88">
            <w:pPr>
              <w:pStyle w:val="Tabulka"/>
            </w:pPr>
          </w:p>
        </w:tc>
        <w:tc>
          <w:tcPr>
            <w:tcW w:w="1282" w:type="dxa"/>
          </w:tcPr>
          <w:p w14:paraId="7FB09E8E" w14:textId="77777777" w:rsidR="00356F88" w:rsidRPr="00841876" w:rsidRDefault="00356F88" w:rsidP="00356F88">
            <w:pPr>
              <w:pStyle w:val="Tabulka"/>
            </w:pPr>
          </w:p>
        </w:tc>
      </w:tr>
      <w:tr w:rsidR="00356F88" w:rsidRPr="00841876" w14:paraId="33B875E8" w14:textId="77777777" w:rsidTr="009227F1">
        <w:tc>
          <w:tcPr>
            <w:tcW w:w="930" w:type="dxa"/>
          </w:tcPr>
          <w:p w14:paraId="16FEFEC0" w14:textId="495EC584" w:rsidR="00356F88" w:rsidRPr="00356F88" w:rsidRDefault="00356F88" w:rsidP="00356F88">
            <w:pPr>
              <w:pStyle w:val="Tabulka"/>
            </w:pPr>
            <w:r w:rsidRPr="00356F88">
              <w:t>12</w:t>
            </w:r>
          </w:p>
        </w:tc>
        <w:tc>
          <w:tcPr>
            <w:tcW w:w="3265" w:type="dxa"/>
          </w:tcPr>
          <w:p w14:paraId="4F7FB975" w14:textId="0B1E231A" w:rsidR="00356F88" w:rsidRPr="00BD3BAA" w:rsidRDefault="001C2A1A" w:rsidP="00356F88">
            <w:pPr>
              <w:pStyle w:val="Tabulka"/>
              <w:rPr>
                <w:rFonts w:eastAsia="Times New Roman" w:cs="Times New Roman"/>
              </w:rPr>
            </w:pPr>
            <w:r w:rsidRPr="00BD3BAA">
              <w:rPr>
                <w:rFonts w:eastAsia="Verdana" w:cs="Times New Roman"/>
              </w:rPr>
              <w:t>Inženýrskogeologický průzkum **)</w:t>
            </w:r>
          </w:p>
        </w:tc>
        <w:tc>
          <w:tcPr>
            <w:tcW w:w="1039" w:type="dxa"/>
          </w:tcPr>
          <w:p w14:paraId="71FA8FB3" w14:textId="3CA1EF85" w:rsidR="00356F88" w:rsidRPr="00356F88" w:rsidRDefault="00356F88" w:rsidP="00356F88">
            <w:pPr>
              <w:pStyle w:val="Tabulka"/>
            </w:pPr>
            <w:r w:rsidRPr="00356F88">
              <w:t>kpl</w:t>
            </w:r>
          </w:p>
        </w:tc>
        <w:tc>
          <w:tcPr>
            <w:tcW w:w="1039" w:type="dxa"/>
          </w:tcPr>
          <w:p w14:paraId="3467A9D5" w14:textId="77777777" w:rsidR="00356F88" w:rsidRPr="00841876" w:rsidRDefault="00356F88" w:rsidP="00356F88">
            <w:pPr>
              <w:pStyle w:val="Tabulka"/>
            </w:pPr>
          </w:p>
        </w:tc>
        <w:tc>
          <w:tcPr>
            <w:tcW w:w="1177" w:type="dxa"/>
          </w:tcPr>
          <w:p w14:paraId="07EB2820" w14:textId="77777777" w:rsidR="00356F88" w:rsidRPr="00841876" w:rsidRDefault="00356F88" w:rsidP="00356F88">
            <w:pPr>
              <w:pStyle w:val="Tabulka"/>
            </w:pPr>
          </w:p>
        </w:tc>
        <w:tc>
          <w:tcPr>
            <w:tcW w:w="1282" w:type="dxa"/>
          </w:tcPr>
          <w:p w14:paraId="636EFBA3" w14:textId="77777777" w:rsidR="00356F88" w:rsidRPr="00841876" w:rsidRDefault="00356F88" w:rsidP="00356F88">
            <w:pPr>
              <w:pStyle w:val="Tabulka"/>
            </w:pPr>
          </w:p>
        </w:tc>
      </w:tr>
      <w:tr w:rsidR="00356F88" w:rsidRPr="00841876" w14:paraId="3360D4C9" w14:textId="77777777" w:rsidTr="009227F1">
        <w:tc>
          <w:tcPr>
            <w:tcW w:w="930" w:type="dxa"/>
          </w:tcPr>
          <w:p w14:paraId="46900904" w14:textId="4C20CC44" w:rsidR="00356F88" w:rsidRPr="00356F88" w:rsidRDefault="00356F88" w:rsidP="00356F88">
            <w:pPr>
              <w:pStyle w:val="Tabulka"/>
            </w:pPr>
            <w:r w:rsidRPr="00356F88">
              <w:t>13</w:t>
            </w:r>
          </w:p>
        </w:tc>
        <w:tc>
          <w:tcPr>
            <w:tcW w:w="3265" w:type="dxa"/>
          </w:tcPr>
          <w:p w14:paraId="1EB6C016" w14:textId="0D69DEE8" w:rsidR="00356F88" w:rsidRPr="00356F88" w:rsidRDefault="00356F88" w:rsidP="00356F88">
            <w:pPr>
              <w:pStyle w:val="Tabulka"/>
              <w:rPr>
                <w:rFonts w:eastAsia="Times New Roman" w:cs="Times New Roman"/>
              </w:rPr>
            </w:pPr>
            <w:r w:rsidRPr="00356F88">
              <w:rPr>
                <w:rFonts w:eastAsia="Times New Roman" w:cs="Times New Roman"/>
              </w:rPr>
              <w:t>Aktualizace záměru projektu dle požadavku VTP a ZTP</w:t>
            </w:r>
          </w:p>
        </w:tc>
        <w:tc>
          <w:tcPr>
            <w:tcW w:w="1039" w:type="dxa"/>
          </w:tcPr>
          <w:p w14:paraId="63F3D977" w14:textId="598A937C" w:rsidR="00356F88" w:rsidRPr="00356F88" w:rsidRDefault="00356F88" w:rsidP="00356F88">
            <w:pPr>
              <w:pStyle w:val="Tabulka"/>
            </w:pPr>
            <w:r w:rsidRPr="00356F88">
              <w:t>hod</w:t>
            </w:r>
          </w:p>
        </w:tc>
        <w:tc>
          <w:tcPr>
            <w:tcW w:w="1039" w:type="dxa"/>
          </w:tcPr>
          <w:p w14:paraId="1CEAA364" w14:textId="77777777" w:rsidR="00356F88" w:rsidRPr="00841876" w:rsidRDefault="00356F88" w:rsidP="00356F88">
            <w:pPr>
              <w:pStyle w:val="Tabulka"/>
            </w:pPr>
          </w:p>
        </w:tc>
        <w:tc>
          <w:tcPr>
            <w:tcW w:w="1177" w:type="dxa"/>
          </w:tcPr>
          <w:p w14:paraId="708B0226" w14:textId="77777777" w:rsidR="00356F88" w:rsidRPr="00841876" w:rsidRDefault="00356F88" w:rsidP="00356F88">
            <w:pPr>
              <w:pStyle w:val="Tabulka"/>
            </w:pPr>
          </w:p>
        </w:tc>
        <w:tc>
          <w:tcPr>
            <w:tcW w:w="1282" w:type="dxa"/>
          </w:tcPr>
          <w:p w14:paraId="1FDE6F4E" w14:textId="77777777" w:rsidR="00356F88" w:rsidRPr="00841876" w:rsidRDefault="00356F88" w:rsidP="00356F88">
            <w:pPr>
              <w:pStyle w:val="Tabulka"/>
            </w:pPr>
          </w:p>
        </w:tc>
      </w:tr>
      <w:tr w:rsidR="00356F88" w:rsidRPr="00841876" w14:paraId="580DF799" w14:textId="77777777" w:rsidTr="009227F1">
        <w:tc>
          <w:tcPr>
            <w:tcW w:w="930" w:type="dxa"/>
          </w:tcPr>
          <w:p w14:paraId="24CFE782" w14:textId="6AB50674" w:rsidR="00356F88" w:rsidRPr="00356F88" w:rsidRDefault="00356F88" w:rsidP="00356F88">
            <w:pPr>
              <w:pStyle w:val="Tabulka"/>
            </w:pPr>
            <w:r w:rsidRPr="00356F88">
              <w:t>14</w:t>
            </w:r>
          </w:p>
        </w:tc>
        <w:tc>
          <w:tcPr>
            <w:tcW w:w="3265" w:type="dxa"/>
          </w:tcPr>
          <w:p w14:paraId="56F11A73" w14:textId="5A402B30" w:rsidR="00356F88" w:rsidRPr="00356F88" w:rsidRDefault="00356F88" w:rsidP="00356F88">
            <w:pPr>
              <w:pStyle w:val="Tabulka"/>
              <w:rPr>
                <w:rFonts w:eastAsia="Times New Roman" w:cs="Times New Roman"/>
              </w:rPr>
            </w:pPr>
            <w:r w:rsidRPr="00356F88">
              <w:t>Zajištění vydání osvědčení o shodě notifikovanou osobou v přípravě</w:t>
            </w:r>
          </w:p>
        </w:tc>
        <w:tc>
          <w:tcPr>
            <w:tcW w:w="1039" w:type="dxa"/>
          </w:tcPr>
          <w:p w14:paraId="7A909EC4" w14:textId="40AE6317" w:rsidR="00356F88" w:rsidRPr="00356F88" w:rsidRDefault="00356F88" w:rsidP="00356F88">
            <w:pPr>
              <w:pStyle w:val="Tabulka"/>
            </w:pPr>
            <w:r w:rsidRPr="00356F88">
              <w:t>hod</w:t>
            </w:r>
          </w:p>
        </w:tc>
        <w:tc>
          <w:tcPr>
            <w:tcW w:w="1039" w:type="dxa"/>
          </w:tcPr>
          <w:p w14:paraId="1927C21C" w14:textId="77777777" w:rsidR="00356F88" w:rsidRPr="00841876" w:rsidRDefault="00356F88" w:rsidP="00356F88">
            <w:pPr>
              <w:pStyle w:val="Tabulka"/>
            </w:pPr>
          </w:p>
        </w:tc>
        <w:tc>
          <w:tcPr>
            <w:tcW w:w="1177" w:type="dxa"/>
          </w:tcPr>
          <w:p w14:paraId="254E7E38" w14:textId="77777777" w:rsidR="00356F88" w:rsidRPr="00841876" w:rsidRDefault="00356F88" w:rsidP="00356F88">
            <w:pPr>
              <w:pStyle w:val="Tabulka"/>
            </w:pPr>
          </w:p>
        </w:tc>
        <w:tc>
          <w:tcPr>
            <w:tcW w:w="1282" w:type="dxa"/>
          </w:tcPr>
          <w:p w14:paraId="4F4D0036" w14:textId="77777777" w:rsidR="00356F88" w:rsidRPr="00841876" w:rsidRDefault="00356F88" w:rsidP="00356F88">
            <w:pPr>
              <w:pStyle w:val="Tabulka"/>
            </w:pPr>
          </w:p>
        </w:tc>
      </w:tr>
      <w:tr w:rsidR="00356F88" w:rsidRPr="00841876" w14:paraId="64D6B6D8" w14:textId="77777777" w:rsidTr="009227F1">
        <w:tc>
          <w:tcPr>
            <w:tcW w:w="930" w:type="dxa"/>
          </w:tcPr>
          <w:p w14:paraId="2AE09C93" w14:textId="3D53C8FA" w:rsidR="00356F88" w:rsidRPr="00356F88" w:rsidRDefault="00356F88" w:rsidP="00356F88">
            <w:pPr>
              <w:pStyle w:val="Tabulka"/>
            </w:pPr>
            <w:r w:rsidRPr="00356F88">
              <w:t>15</w:t>
            </w:r>
          </w:p>
        </w:tc>
        <w:tc>
          <w:tcPr>
            <w:tcW w:w="3265" w:type="dxa"/>
          </w:tcPr>
          <w:p w14:paraId="05E36DC6" w14:textId="2FC2A5CA" w:rsidR="00356F88" w:rsidRPr="00356F88" w:rsidRDefault="00356F88" w:rsidP="00356F88">
            <w:pPr>
              <w:pStyle w:val="Tabulka"/>
            </w:pPr>
            <w:r w:rsidRPr="00356F88">
              <w:t>Koordinátor BOZP v přípravě</w:t>
            </w:r>
          </w:p>
        </w:tc>
        <w:tc>
          <w:tcPr>
            <w:tcW w:w="1039" w:type="dxa"/>
          </w:tcPr>
          <w:p w14:paraId="00F70B84" w14:textId="2CFE8366" w:rsidR="00356F88" w:rsidRPr="00356F88" w:rsidRDefault="00356F88" w:rsidP="00356F88">
            <w:pPr>
              <w:pStyle w:val="Tabulka"/>
            </w:pPr>
            <w:r w:rsidRPr="00356F88">
              <w:t>hod</w:t>
            </w:r>
          </w:p>
        </w:tc>
        <w:tc>
          <w:tcPr>
            <w:tcW w:w="1039" w:type="dxa"/>
          </w:tcPr>
          <w:p w14:paraId="20817E7A" w14:textId="77777777" w:rsidR="00356F88" w:rsidRPr="00841876" w:rsidRDefault="00356F88" w:rsidP="00356F88">
            <w:pPr>
              <w:pStyle w:val="Tabulka"/>
            </w:pPr>
          </w:p>
        </w:tc>
        <w:tc>
          <w:tcPr>
            <w:tcW w:w="1177" w:type="dxa"/>
          </w:tcPr>
          <w:p w14:paraId="22DDD8A7" w14:textId="77777777" w:rsidR="00356F88" w:rsidRPr="00841876" w:rsidRDefault="00356F88" w:rsidP="00356F88">
            <w:pPr>
              <w:pStyle w:val="Tabulka"/>
            </w:pPr>
          </w:p>
        </w:tc>
        <w:tc>
          <w:tcPr>
            <w:tcW w:w="1282" w:type="dxa"/>
          </w:tcPr>
          <w:p w14:paraId="33CD44D7" w14:textId="77777777" w:rsidR="00356F88" w:rsidRPr="00841876" w:rsidRDefault="00356F88" w:rsidP="00356F88">
            <w:pPr>
              <w:pStyle w:val="Tabulka"/>
            </w:pPr>
          </w:p>
        </w:tc>
      </w:tr>
      <w:tr w:rsidR="00356F88" w:rsidRPr="00841876" w14:paraId="71009DB4" w14:textId="77777777" w:rsidTr="009227F1">
        <w:tc>
          <w:tcPr>
            <w:tcW w:w="930" w:type="dxa"/>
          </w:tcPr>
          <w:p w14:paraId="1C3170A6" w14:textId="19A050A0" w:rsidR="00356F88" w:rsidRPr="00356F88" w:rsidRDefault="00356F88" w:rsidP="00356F88">
            <w:pPr>
              <w:pStyle w:val="Tabulka"/>
            </w:pPr>
            <w:r w:rsidRPr="00356F88">
              <w:t>16</w:t>
            </w:r>
          </w:p>
        </w:tc>
        <w:tc>
          <w:tcPr>
            <w:tcW w:w="3265" w:type="dxa"/>
          </w:tcPr>
          <w:p w14:paraId="2FBB48F4" w14:textId="12EB506E" w:rsidR="00356F88" w:rsidRPr="00356F88" w:rsidRDefault="00356F88" w:rsidP="00356F88">
            <w:pPr>
              <w:pStyle w:val="Tabulka"/>
            </w:pPr>
            <w:r w:rsidRPr="00356F88">
              <w:t>Zajištění technických podkladů pro vypracování zadávací dokumentace na výběr zhotovitele stavby dle požadavku VTP a ZTP</w:t>
            </w:r>
          </w:p>
        </w:tc>
        <w:tc>
          <w:tcPr>
            <w:tcW w:w="1039" w:type="dxa"/>
          </w:tcPr>
          <w:p w14:paraId="3EEA7868" w14:textId="1157DCC6" w:rsidR="00356F88" w:rsidRPr="00356F88" w:rsidRDefault="00356F88" w:rsidP="00356F88">
            <w:pPr>
              <w:pStyle w:val="Tabulka"/>
            </w:pPr>
            <w:r w:rsidRPr="00356F88">
              <w:t>hod</w:t>
            </w:r>
          </w:p>
        </w:tc>
        <w:tc>
          <w:tcPr>
            <w:tcW w:w="1039" w:type="dxa"/>
          </w:tcPr>
          <w:p w14:paraId="4419F75C" w14:textId="77777777" w:rsidR="00356F88" w:rsidRPr="00841876" w:rsidRDefault="00356F88" w:rsidP="00356F88">
            <w:pPr>
              <w:pStyle w:val="Tabulka"/>
            </w:pPr>
          </w:p>
        </w:tc>
        <w:tc>
          <w:tcPr>
            <w:tcW w:w="1177" w:type="dxa"/>
          </w:tcPr>
          <w:p w14:paraId="33336C80" w14:textId="77777777" w:rsidR="00356F88" w:rsidRPr="00841876" w:rsidRDefault="00356F88" w:rsidP="00356F88">
            <w:pPr>
              <w:pStyle w:val="Tabulka"/>
            </w:pPr>
          </w:p>
        </w:tc>
        <w:tc>
          <w:tcPr>
            <w:tcW w:w="1282" w:type="dxa"/>
          </w:tcPr>
          <w:p w14:paraId="56D62970" w14:textId="77777777" w:rsidR="00356F88" w:rsidRPr="00841876" w:rsidRDefault="00356F88" w:rsidP="00356F88">
            <w:pPr>
              <w:pStyle w:val="Tabulka"/>
            </w:pPr>
          </w:p>
        </w:tc>
      </w:tr>
      <w:tr w:rsidR="00356F88" w:rsidRPr="00841876" w14:paraId="063A6B9C" w14:textId="77777777" w:rsidTr="009227F1">
        <w:tc>
          <w:tcPr>
            <w:tcW w:w="930" w:type="dxa"/>
          </w:tcPr>
          <w:p w14:paraId="3FAEF16F" w14:textId="6289EBE2" w:rsidR="00356F88" w:rsidRPr="00356F88" w:rsidRDefault="00356F88" w:rsidP="00356F88">
            <w:pPr>
              <w:pStyle w:val="Tabulka"/>
            </w:pPr>
            <w:r w:rsidRPr="00356F88">
              <w:t>17</w:t>
            </w:r>
          </w:p>
        </w:tc>
        <w:tc>
          <w:tcPr>
            <w:tcW w:w="3265" w:type="dxa"/>
          </w:tcPr>
          <w:p w14:paraId="357110A8" w14:textId="72FBCC1D" w:rsidR="00356F88" w:rsidRPr="00356F88" w:rsidRDefault="00356F88" w:rsidP="00356F88">
            <w:pPr>
              <w:pStyle w:val="Tabulka"/>
            </w:pPr>
            <w:r w:rsidRPr="00356F88">
              <w:rPr>
                <w:rFonts w:eastAsia="Times New Roman" w:cs="Times New Roman"/>
              </w:rPr>
              <w:t>Vizualizace dle ZTP</w:t>
            </w:r>
          </w:p>
        </w:tc>
        <w:tc>
          <w:tcPr>
            <w:tcW w:w="1039" w:type="dxa"/>
          </w:tcPr>
          <w:p w14:paraId="4D98D4FF" w14:textId="61E42A4A" w:rsidR="00356F88" w:rsidRPr="00356F88" w:rsidRDefault="00356F88" w:rsidP="00356F88">
            <w:pPr>
              <w:pStyle w:val="Tabulka"/>
            </w:pPr>
            <w:r w:rsidRPr="00356F88">
              <w:rPr>
                <w:rFonts w:eastAsia="Verdana" w:cs="Times New Roman"/>
              </w:rPr>
              <w:t>kpl</w:t>
            </w:r>
          </w:p>
        </w:tc>
        <w:tc>
          <w:tcPr>
            <w:tcW w:w="1039" w:type="dxa"/>
          </w:tcPr>
          <w:p w14:paraId="7B301DEA" w14:textId="77777777" w:rsidR="00356F88" w:rsidRPr="00841876" w:rsidRDefault="00356F88" w:rsidP="00356F88">
            <w:pPr>
              <w:pStyle w:val="Tabulka"/>
            </w:pPr>
          </w:p>
        </w:tc>
        <w:tc>
          <w:tcPr>
            <w:tcW w:w="1177" w:type="dxa"/>
          </w:tcPr>
          <w:p w14:paraId="7FF88DB2" w14:textId="77777777" w:rsidR="00356F88" w:rsidRPr="00841876" w:rsidRDefault="00356F88" w:rsidP="00356F88">
            <w:pPr>
              <w:pStyle w:val="Tabulka"/>
            </w:pPr>
          </w:p>
        </w:tc>
        <w:tc>
          <w:tcPr>
            <w:tcW w:w="1282" w:type="dxa"/>
          </w:tcPr>
          <w:p w14:paraId="7D60D0E2" w14:textId="77777777" w:rsidR="00356F88" w:rsidRPr="00841876" w:rsidRDefault="00356F88" w:rsidP="00356F88">
            <w:pPr>
              <w:pStyle w:val="Tabulka"/>
            </w:pPr>
          </w:p>
        </w:tc>
      </w:tr>
      <w:tr w:rsidR="00130470" w:rsidRPr="00841876" w14:paraId="62D19A1E" w14:textId="77777777" w:rsidTr="009227F1">
        <w:tc>
          <w:tcPr>
            <w:tcW w:w="7450" w:type="dxa"/>
            <w:gridSpan w:val="5"/>
          </w:tcPr>
          <w:p w14:paraId="2943A83D"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2399EACE" w14:textId="77777777" w:rsidR="00130470" w:rsidRPr="00841876" w:rsidRDefault="00130470" w:rsidP="00B56004">
            <w:pPr>
              <w:pStyle w:val="Tabulka"/>
              <w:rPr>
                <w:b/>
              </w:rPr>
            </w:pPr>
          </w:p>
        </w:tc>
      </w:tr>
    </w:tbl>
    <w:p w14:paraId="1E1258B7" w14:textId="77777777" w:rsidR="00760192" w:rsidRDefault="00760192" w:rsidP="00236DCC">
      <w:pPr>
        <w:pStyle w:val="Textbezodsazen"/>
      </w:pPr>
    </w:p>
    <w:p w14:paraId="40E21E2D" w14:textId="77777777" w:rsidR="008A4D1B" w:rsidRDefault="008A4D1B" w:rsidP="00236DCC">
      <w:pPr>
        <w:pStyle w:val="Textbezodsazen"/>
      </w:pPr>
      <w:r>
        <w:t xml:space="preserve">*) nevyplněné údaje </w:t>
      </w:r>
      <w:r w:rsidRPr="00BD3BAA">
        <w:rPr>
          <w:highlight w:val="yellow"/>
        </w:rPr>
        <w:t>VLOŽÍ ZHOTOVITEL</w:t>
      </w:r>
    </w:p>
    <w:p w14:paraId="168373C1" w14:textId="135E82B6" w:rsidR="001C2A1A" w:rsidRDefault="001C2A1A" w:rsidP="00236DCC">
      <w:pPr>
        <w:pStyle w:val="Textbezodsazen"/>
      </w:pPr>
      <w:r>
        <w:t xml:space="preserve">**) </w:t>
      </w:r>
      <w:r w:rsidRPr="00BD3BAA">
        <w:t>Rozsah inženýrskogeologického průzkumu k ocenění je stanoven v dokumentu Projekt_IGP+STP_Stochov_VV.xlsx. Cena zde uvedená bude odpovídat ocenění položek dokumentu Projekt_IGP+STP_Stochov_VV.xlsx.</w:t>
      </w:r>
    </w:p>
    <w:p w14:paraId="3DAC78F1" w14:textId="77777777" w:rsidR="008A4D1B" w:rsidRDefault="008A4D1B" w:rsidP="00236DCC">
      <w:pPr>
        <w:pStyle w:val="Textbezodsazen"/>
      </w:pPr>
      <w:r>
        <w:t>Všechny ceny jsou uvedené v Kč bez DPH.</w:t>
      </w:r>
    </w:p>
    <w:p w14:paraId="1CA8922A"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4747CAEA"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09FC1C38"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27D34459"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6EF1C00E"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4B61BBFE"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7F75D01E"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65BE0EB9"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37EF7A86" w14:textId="77777777" w:rsidTr="009227F1">
        <w:tc>
          <w:tcPr>
            <w:tcW w:w="993" w:type="dxa"/>
          </w:tcPr>
          <w:p w14:paraId="28404894" w14:textId="7199922D" w:rsidR="00236DCC" w:rsidRPr="00517090" w:rsidRDefault="00CA3249" w:rsidP="00236DCC">
            <w:pPr>
              <w:pStyle w:val="Textbezodsazen"/>
              <w:jc w:val="center"/>
            </w:pPr>
            <w:r>
              <w:t>18</w:t>
            </w:r>
          </w:p>
        </w:tc>
        <w:tc>
          <w:tcPr>
            <w:tcW w:w="3260" w:type="dxa"/>
          </w:tcPr>
          <w:p w14:paraId="452D19E0"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6E46847C" w14:textId="77777777" w:rsidR="00236DCC" w:rsidRPr="00517090" w:rsidRDefault="00236DCC" w:rsidP="00236DCC">
            <w:pPr>
              <w:pStyle w:val="Textbezodsazen"/>
              <w:jc w:val="center"/>
            </w:pPr>
            <w:r w:rsidRPr="00517090">
              <w:t>hod</w:t>
            </w:r>
          </w:p>
        </w:tc>
        <w:tc>
          <w:tcPr>
            <w:tcW w:w="992" w:type="dxa"/>
          </w:tcPr>
          <w:p w14:paraId="22556848" w14:textId="77777777" w:rsidR="00236DCC" w:rsidRPr="00517090" w:rsidRDefault="00236DCC" w:rsidP="00236DCC">
            <w:pPr>
              <w:pStyle w:val="Textbezodsazen"/>
              <w:jc w:val="center"/>
            </w:pPr>
          </w:p>
        </w:tc>
        <w:tc>
          <w:tcPr>
            <w:tcW w:w="1276" w:type="dxa"/>
          </w:tcPr>
          <w:p w14:paraId="418E66E6" w14:textId="77777777" w:rsidR="00236DCC" w:rsidRPr="00517090" w:rsidRDefault="00236DCC" w:rsidP="00236DCC">
            <w:pPr>
              <w:pStyle w:val="Textbezodsazen"/>
              <w:jc w:val="center"/>
            </w:pPr>
          </w:p>
        </w:tc>
        <w:tc>
          <w:tcPr>
            <w:tcW w:w="1077" w:type="dxa"/>
          </w:tcPr>
          <w:p w14:paraId="0F0E701B" w14:textId="77777777" w:rsidR="00236DCC" w:rsidRPr="00517090" w:rsidRDefault="00236DCC" w:rsidP="00236DCC">
            <w:pPr>
              <w:pStyle w:val="Textbezodsazen"/>
              <w:jc w:val="center"/>
            </w:pPr>
          </w:p>
        </w:tc>
      </w:tr>
    </w:tbl>
    <w:p w14:paraId="793C41CA" w14:textId="77777777" w:rsidR="00760192" w:rsidRDefault="00760192" w:rsidP="00236DCC">
      <w:pPr>
        <w:pStyle w:val="Textbezodsazen"/>
      </w:pPr>
    </w:p>
    <w:p w14:paraId="17B4DDCB" w14:textId="77777777" w:rsidR="008A4D1B" w:rsidRDefault="008A4D1B" w:rsidP="00236DCC">
      <w:pPr>
        <w:pStyle w:val="Textbezodsazen"/>
      </w:pPr>
      <w:r>
        <w:t xml:space="preserve">*) nevyplněné údaje </w:t>
      </w:r>
      <w:r w:rsidRPr="00236DCC">
        <w:rPr>
          <w:highlight w:val="yellow"/>
        </w:rPr>
        <w:t>VLOŽÍ ZHOTOVITEL</w:t>
      </w:r>
    </w:p>
    <w:p w14:paraId="10AD6E85" w14:textId="77777777" w:rsidR="008A4D1B" w:rsidRDefault="008A4D1B" w:rsidP="00236DCC">
      <w:pPr>
        <w:pStyle w:val="Textbezodsazen"/>
      </w:pPr>
      <w:r>
        <w:t>Všechny ceny jsou uvedené v Kč bez DPH.</w:t>
      </w:r>
    </w:p>
    <w:p w14:paraId="68759983" w14:textId="77777777" w:rsidR="008A4D1B" w:rsidRDefault="008A4D1B" w:rsidP="00236DCC">
      <w:pPr>
        <w:pStyle w:val="Textbezodsazen"/>
      </w:pPr>
    </w:p>
    <w:p w14:paraId="028F3573" w14:textId="7E6C8A22"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CA3249" w:rsidRPr="00CA3249">
        <w:rPr>
          <w:b/>
          <w:bCs/>
        </w:rPr>
        <w:t>14</w:t>
      </w:r>
      <w:r w:rsidR="00A0030C">
        <w:rPr>
          <w:b/>
          <w:bCs/>
        </w:rPr>
        <w:t xml:space="preserve"> měsíců</w:t>
      </w:r>
      <w:r>
        <w:t>)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4B021DBF" w14:textId="77777777" w:rsidR="00B06D17" w:rsidRDefault="00B06D17" w:rsidP="00236DCC">
      <w:pPr>
        <w:pStyle w:val="Textbezodsazen"/>
      </w:pPr>
    </w:p>
    <w:p w14:paraId="1F1BD556" w14:textId="77777777" w:rsidR="009A4535" w:rsidRDefault="009A4535" w:rsidP="00236DCC">
      <w:pPr>
        <w:pStyle w:val="Textbezodsazen"/>
      </w:pPr>
    </w:p>
    <w:p w14:paraId="2B3BFF3C"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50D9FD8A"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7BB58EB" w14:textId="77777777" w:rsidR="00236DCC" w:rsidRPr="0017282C" w:rsidRDefault="00236DCC" w:rsidP="00517090">
            <w:pPr>
              <w:pStyle w:val="Tabulka"/>
              <w:rPr>
                <w:rStyle w:val="Tun"/>
                <w:b/>
              </w:rPr>
            </w:pPr>
            <w:r w:rsidRPr="0017282C">
              <w:rPr>
                <w:rStyle w:val="Tun"/>
                <w:b/>
              </w:rPr>
              <w:t>Cena Díla (bez DPH)</w:t>
            </w:r>
          </w:p>
        </w:tc>
        <w:tc>
          <w:tcPr>
            <w:tcW w:w="2683" w:type="dxa"/>
          </w:tcPr>
          <w:p w14:paraId="294F0B16" w14:textId="77777777" w:rsidR="00236DCC" w:rsidRPr="0017282C" w:rsidRDefault="00236DCC" w:rsidP="00517090">
            <w:pPr>
              <w:pStyle w:val="Tabulka"/>
              <w:rPr>
                <w:rStyle w:val="Tun"/>
                <w:b/>
              </w:rPr>
            </w:pPr>
            <w:r w:rsidRPr="0017282C">
              <w:rPr>
                <w:rStyle w:val="Tun"/>
                <w:b/>
              </w:rPr>
              <w:t>Výše DPH</w:t>
            </w:r>
          </w:p>
        </w:tc>
        <w:tc>
          <w:tcPr>
            <w:tcW w:w="2684" w:type="dxa"/>
          </w:tcPr>
          <w:p w14:paraId="58690B0E" w14:textId="77777777" w:rsidR="00236DCC" w:rsidRPr="0017282C" w:rsidRDefault="00236DCC" w:rsidP="00517090">
            <w:pPr>
              <w:pStyle w:val="Tabulka"/>
              <w:rPr>
                <w:rStyle w:val="Tun"/>
                <w:b/>
              </w:rPr>
            </w:pPr>
            <w:r w:rsidRPr="0017282C">
              <w:rPr>
                <w:rStyle w:val="Tun"/>
                <w:b/>
              </w:rPr>
              <w:t>Cena Díla (s DPH)</w:t>
            </w:r>
          </w:p>
        </w:tc>
      </w:tr>
      <w:tr w:rsidR="00236DCC" w:rsidRPr="00236DCC" w14:paraId="421B9261" w14:textId="77777777" w:rsidTr="009227F1">
        <w:tc>
          <w:tcPr>
            <w:tcW w:w="2683" w:type="dxa"/>
          </w:tcPr>
          <w:p w14:paraId="55E06EB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04960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0FBACA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75D9055" w14:textId="77777777" w:rsidTr="009227F1">
        <w:tc>
          <w:tcPr>
            <w:tcW w:w="8050" w:type="dxa"/>
            <w:gridSpan w:val="3"/>
          </w:tcPr>
          <w:p w14:paraId="36CB7BEA" w14:textId="77777777" w:rsidR="00236DCC" w:rsidRPr="00236DCC" w:rsidRDefault="00236DCC" w:rsidP="00517090">
            <w:pPr>
              <w:pStyle w:val="Tabulka"/>
            </w:pPr>
            <w:r w:rsidRPr="00236DCC">
              <w:t xml:space="preserve">z toho: </w:t>
            </w:r>
          </w:p>
        </w:tc>
      </w:tr>
      <w:tr w:rsidR="00236DCC" w:rsidRPr="00236DCC" w14:paraId="39E00524" w14:textId="77777777" w:rsidTr="009227F1">
        <w:tc>
          <w:tcPr>
            <w:tcW w:w="8050" w:type="dxa"/>
            <w:gridSpan w:val="3"/>
          </w:tcPr>
          <w:p w14:paraId="1B76DBEE" w14:textId="419AA47C"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6B690AD2" w14:textId="77777777" w:rsidTr="009227F1">
        <w:tc>
          <w:tcPr>
            <w:tcW w:w="2683" w:type="dxa"/>
          </w:tcPr>
          <w:p w14:paraId="6231FB1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27A5FF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BC18DC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7129DA5" w14:textId="77777777" w:rsidTr="009227F1">
        <w:tc>
          <w:tcPr>
            <w:tcW w:w="8050" w:type="dxa"/>
            <w:gridSpan w:val="3"/>
          </w:tcPr>
          <w:p w14:paraId="37D0F9F9" w14:textId="77777777" w:rsidR="00236DCC" w:rsidRPr="00236DCC" w:rsidRDefault="00236DCC" w:rsidP="00517090">
            <w:pPr>
              <w:pStyle w:val="Tabulka"/>
            </w:pPr>
            <w:r w:rsidRPr="00236DCC">
              <w:t>Cena za výkon autorského dozoru</w:t>
            </w:r>
            <w:r w:rsidR="00B06D17">
              <w:t>:</w:t>
            </w:r>
          </w:p>
        </w:tc>
      </w:tr>
      <w:tr w:rsidR="00236DCC" w:rsidRPr="00236DCC" w14:paraId="624D6DA0" w14:textId="77777777" w:rsidTr="009227F1">
        <w:tc>
          <w:tcPr>
            <w:tcW w:w="2683" w:type="dxa"/>
          </w:tcPr>
          <w:p w14:paraId="5036BB2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5EB5A1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912D39F"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4F737E7F" w14:textId="77777777" w:rsidR="00236DCC" w:rsidRDefault="00236DCC" w:rsidP="00236DCC">
      <w:pPr>
        <w:pStyle w:val="Textbezodsazen"/>
      </w:pPr>
    </w:p>
    <w:p w14:paraId="1CC8B324" w14:textId="2279C1D4"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239861D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A8D4039"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77E5A3DE"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3FCC81B2" w14:textId="77777777" w:rsidR="00B72613" w:rsidRPr="0017282C" w:rsidRDefault="00B72613" w:rsidP="00517090">
            <w:pPr>
              <w:pStyle w:val="Tabulka"/>
              <w:rPr>
                <w:rStyle w:val="Tun"/>
                <w:b/>
              </w:rPr>
            </w:pPr>
            <w:r w:rsidRPr="0017282C">
              <w:rPr>
                <w:rStyle w:val="Tun"/>
                <w:b/>
              </w:rPr>
              <w:t>Cena položky (s DPH)</w:t>
            </w:r>
          </w:p>
        </w:tc>
      </w:tr>
      <w:tr w:rsidR="00CA3249" w:rsidRPr="00B72613" w14:paraId="3693EFE6" w14:textId="77777777" w:rsidTr="009227F1">
        <w:tc>
          <w:tcPr>
            <w:tcW w:w="2914" w:type="dxa"/>
          </w:tcPr>
          <w:p w14:paraId="27EEE062" w14:textId="529EE271" w:rsidR="00CA3249" w:rsidRPr="00B06D17" w:rsidRDefault="00CA3249" w:rsidP="00CA3249">
            <w:pPr>
              <w:pStyle w:val="Tabulka"/>
              <w:rPr>
                <w:rStyle w:val="Tun"/>
                <w:highlight w:val="yellow"/>
              </w:rPr>
            </w:pPr>
            <w:r w:rsidRPr="00B06D17">
              <w:rPr>
                <w:rStyle w:val="Tun"/>
                <w:highlight w:val="yellow"/>
              </w:rPr>
              <w:t>1. Dílčí etapa</w:t>
            </w:r>
          </w:p>
        </w:tc>
        <w:tc>
          <w:tcPr>
            <w:tcW w:w="2977" w:type="dxa"/>
          </w:tcPr>
          <w:p w14:paraId="2B4CCADD" w14:textId="77777777" w:rsidR="00CA3249" w:rsidRDefault="00CA3249" w:rsidP="00CA3249">
            <w:pPr>
              <w:pStyle w:val="Tabulka"/>
              <w:rPr>
                <w:rStyle w:val="Tun"/>
                <w:highlight w:val="yellow"/>
              </w:rPr>
            </w:pPr>
            <w:r w:rsidRPr="00B06D17">
              <w:rPr>
                <w:rStyle w:val="Tun"/>
                <w:highlight w:val="yellow"/>
              </w:rPr>
              <w:t>[....] Kč</w:t>
            </w:r>
          </w:p>
          <w:p w14:paraId="1222D091" w14:textId="3C0F400D" w:rsidR="00CA3249" w:rsidRPr="00B06D17" w:rsidRDefault="00CA3249" w:rsidP="00CA3249">
            <w:pPr>
              <w:pStyle w:val="Tabulka"/>
              <w:rPr>
                <w:rStyle w:val="Tun"/>
                <w:highlight w:val="yellow"/>
              </w:rPr>
            </w:pPr>
            <w:r w:rsidRPr="00986C1D">
              <w:rPr>
                <w:rStyle w:val="Tun"/>
              </w:rPr>
              <w:t xml:space="preserve">fakturace </w:t>
            </w:r>
            <w:r>
              <w:rPr>
                <w:rStyle w:val="Tun"/>
              </w:rPr>
              <w:t>1</w:t>
            </w:r>
            <w:r w:rsidRPr="00986C1D">
              <w:rPr>
                <w:rStyle w:val="Tun"/>
              </w:rPr>
              <w:t>0</w:t>
            </w:r>
            <w:r>
              <w:rPr>
                <w:rStyle w:val="Tun"/>
              </w:rPr>
              <w:t xml:space="preserve"> </w:t>
            </w:r>
            <w:r w:rsidRPr="00986C1D">
              <w:rPr>
                <w:rStyle w:val="Tun"/>
              </w:rPr>
              <w:t>% Ceny Díla bez AD</w:t>
            </w:r>
          </w:p>
        </w:tc>
        <w:tc>
          <w:tcPr>
            <w:tcW w:w="2977" w:type="dxa"/>
          </w:tcPr>
          <w:p w14:paraId="5CA810A8" w14:textId="4993FE0C" w:rsidR="00CA3249" w:rsidRPr="00B06D17" w:rsidRDefault="00CA3249" w:rsidP="00CA3249">
            <w:pPr>
              <w:pStyle w:val="Tabulka"/>
              <w:rPr>
                <w:rStyle w:val="Tun"/>
                <w:highlight w:val="yellow"/>
              </w:rPr>
            </w:pPr>
            <w:r w:rsidRPr="00B06D17">
              <w:rPr>
                <w:rStyle w:val="Tun"/>
                <w:highlight w:val="yellow"/>
              </w:rPr>
              <w:t>[....] Kč</w:t>
            </w:r>
          </w:p>
        </w:tc>
      </w:tr>
      <w:tr w:rsidR="00CA3249" w:rsidRPr="00B72613" w14:paraId="03B37101" w14:textId="77777777" w:rsidTr="009227F1">
        <w:tc>
          <w:tcPr>
            <w:tcW w:w="2914" w:type="dxa"/>
          </w:tcPr>
          <w:p w14:paraId="64670F7D" w14:textId="277AFE6A" w:rsidR="00CA3249" w:rsidRPr="00B06D17" w:rsidRDefault="00CA3249" w:rsidP="00CA3249">
            <w:pPr>
              <w:pStyle w:val="Tabulka"/>
              <w:rPr>
                <w:rStyle w:val="Tun"/>
                <w:highlight w:val="yellow"/>
              </w:rPr>
            </w:pPr>
            <w:r w:rsidRPr="00B06D17">
              <w:rPr>
                <w:rStyle w:val="Tun"/>
                <w:highlight w:val="yellow"/>
              </w:rPr>
              <w:t>2. Dílčí etapa</w:t>
            </w:r>
          </w:p>
        </w:tc>
        <w:tc>
          <w:tcPr>
            <w:tcW w:w="2977" w:type="dxa"/>
          </w:tcPr>
          <w:p w14:paraId="04F79FA0" w14:textId="77777777" w:rsidR="00CA3249" w:rsidRDefault="00CA3249" w:rsidP="00CA3249">
            <w:pPr>
              <w:pStyle w:val="Tabulka"/>
              <w:rPr>
                <w:rStyle w:val="Tun"/>
                <w:highlight w:val="yellow"/>
              </w:rPr>
            </w:pPr>
            <w:r w:rsidRPr="00B06D17">
              <w:rPr>
                <w:rStyle w:val="Tun"/>
                <w:highlight w:val="yellow"/>
              </w:rPr>
              <w:t>[....] Kč</w:t>
            </w:r>
          </w:p>
          <w:p w14:paraId="60CA0C72" w14:textId="2AB360CB" w:rsidR="00CA3249" w:rsidRPr="00B06D17" w:rsidRDefault="00CA3249" w:rsidP="00CA3249">
            <w:pPr>
              <w:pStyle w:val="Tabulka"/>
              <w:rPr>
                <w:rStyle w:val="Tun"/>
                <w:highlight w:val="yellow"/>
              </w:rPr>
            </w:pPr>
            <w:r w:rsidRPr="00986C1D">
              <w:rPr>
                <w:rStyle w:val="Tun"/>
              </w:rPr>
              <w:t xml:space="preserve">fakturace </w:t>
            </w:r>
            <w:r>
              <w:rPr>
                <w:rStyle w:val="Tun"/>
              </w:rPr>
              <w:t>1</w:t>
            </w:r>
            <w:r w:rsidRPr="00986C1D">
              <w:rPr>
                <w:rStyle w:val="Tun"/>
              </w:rPr>
              <w:t>0</w:t>
            </w:r>
            <w:r>
              <w:rPr>
                <w:rStyle w:val="Tun"/>
              </w:rPr>
              <w:t xml:space="preserve"> </w:t>
            </w:r>
            <w:r w:rsidRPr="00986C1D">
              <w:rPr>
                <w:rStyle w:val="Tun"/>
              </w:rPr>
              <w:t>% Ceny Díla bez AD</w:t>
            </w:r>
          </w:p>
        </w:tc>
        <w:tc>
          <w:tcPr>
            <w:tcW w:w="2977" w:type="dxa"/>
          </w:tcPr>
          <w:p w14:paraId="424C49AE" w14:textId="77B660DB" w:rsidR="00CA3249" w:rsidRPr="00B06D17" w:rsidRDefault="00CA3249" w:rsidP="00CA3249">
            <w:pPr>
              <w:pStyle w:val="Tabulka"/>
              <w:rPr>
                <w:rStyle w:val="Tun"/>
                <w:highlight w:val="yellow"/>
              </w:rPr>
            </w:pPr>
            <w:r w:rsidRPr="00B06D17">
              <w:rPr>
                <w:rStyle w:val="Tun"/>
                <w:highlight w:val="yellow"/>
              </w:rPr>
              <w:t>[....] Kč</w:t>
            </w:r>
          </w:p>
        </w:tc>
      </w:tr>
      <w:tr w:rsidR="00CA3249" w:rsidRPr="00B72613" w14:paraId="7C0BDF24" w14:textId="77777777" w:rsidTr="009227F1">
        <w:tc>
          <w:tcPr>
            <w:tcW w:w="2914" w:type="dxa"/>
          </w:tcPr>
          <w:p w14:paraId="1602F035" w14:textId="08CFAFA5" w:rsidR="00CA3249" w:rsidRPr="00B06D17" w:rsidRDefault="00CA3249" w:rsidP="00CA3249">
            <w:pPr>
              <w:pStyle w:val="Tabulka"/>
              <w:rPr>
                <w:rStyle w:val="Tun"/>
                <w:highlight w:val="yellow"/>
              </w:rPr>
            </w:pPr>
            <w:r w:rsidRPr="00B06D17">
              <w:rPr>
                <w:rStyle w:val="Tun"/>
                <w:highlight w:val="yellow"/>
              </w:rPr>
              <w:t>3. Dílčí etapa</w:t>
            </w:r>
          </w:p>
        </w:tc>
        <w:tc>
          <w:tcPr>
            <w:tcW w:w="2977" w:type="dxa"/>
          </w:tcPr>
          <w:p w14:paraId="57043095" w14:textId="77777777" w:rsidR="00CA3249" w:rsidRDefault="00CA3249" w:rsidP="00CA3249">
            <w:pPr>
              <w:pStyle w:val="Tabulka"/>
              <w:rPr>
                <w:rStyle w:val="Tun"/>
                <w:highlight w:val="yellow"/>
              </w:rPr>
            </w:pPr>
            <w:r w:rsidRPr="00B06D17">
              <w:rPr>
                <w:rStyle w:val="Tun"/>
                <w:highlight w:val="yellow"/>
              </w:rPr>
              <w:t>[....] Kč</w:t>
            </w:r>
          </w:p>
          <w:p w14:paraId="09C5E79D" w14:textId="56C8B977" w:rsidR="00CA3249" w:rsidRPr="00B06D17" w:rsidRDefault="00CA3249" w:rsidP="00CA3249">
            <w:pPr>
              <w:pStyle w:val="Tabulka"/>
              <w:rPr>
                <w:rStyle w:val="Tun"/>
                <w:highlight w:val="yellow"/>
              </w:rPr>
            </w:pPr>
            <w:r w:rsidRPr="00986C1D">
              <w:rPr>
                <w:rStyle w:val="Tun"/>
              </w:rPr>
              <w:t xml:space="preserve">fakturace </w:t>
            </w:r>
            <w:r>
              <w:rPr>
                <w:rStyle w:val="Tun"/>
              </w:rPr>
              <w:t>2</w:t>
            </w:r>
            <w:r w:rsidRPr="00986C1D">
              <w:rPr>
                <w:rStyle w:val="Tun"/>
              </w:rPr>
              <w:t>0</w:t>
            </w:r>
            <w:r>
              <w:rPr>
                <w:rStyle w:val="Tun"/>
              </w:rPr>
              <w:t xml:space="preserve"> </w:t>
            </w:r>
            <w:r w:rsidRPr="00986C1D">
              <w:rPr>
                <w:rStyle w:val="Tun"/>
              </w:rPr>
              <w:t>% Ceny Díla bez AD</w:t>
            </w:r>
          </w:p>
        </w:tc>
        <w:tc>
          <w:tcPr>
            <w:tcW w:w="2977" w:type="dxa"/>
          </w:tcPr>
          <w:p w14:paraId="08533B05" w14:textId="60F27A77" w:rsidR="00CA3249" w:rsidRPr="00B06D17" w:rsidRDefault="00CA3249" w:rsidP="00CA3249">
            <w:pPr>
              <w:pStyle w:val="Tabulka"/>
              <w:rPr>
                <w:rStyle w:val="Tun"/>
                <w:highlight w:val="yellow"/>
              </w:rPr>
            </w:pPr>
            <w:r w:rsidRPr="00B06D17">
              <w:rPr>
                <w:rStyle w:val="Tun"/>
                <w:highlight w:val="yellow"/>
              </w:rPr>
              <w:t>[....] Kč</w:t>
            </w:r>
          </w:p>
        </w:tc>
      </w:tr>
      <w:tr w:rsidR="00CA3249" w:rsidRPr="00B72613" w14:paraId="0E93C54E" w14:textId="77777777" w:rsidTr="009227F1">
        <w:tc>
          <w:tcPr>
            <w:tcW w:w="2914" w:type="dxa"/>
          </w:tcPr>
          <w:p w14:paraId="6E7C6E59" w14:textId="2D40CE97" w:rsidR="00CA3249" w:rsidRPr="00B06D17" w:rsidRDefault="00CA3249" w:rsidP="00CA3249">
            <w:pPr>
              <w:pStyle w:val="Tabulka"/>
              <w:rPr>
                <w:rStyle w:val="Tun"/>
                <w:highlight w:val="yellow"/>
              </w:rPr>
            </w:pPr>
            <w:r w:rsidRPr="00B06D17">
              <w:rPr>
                <w:rStyle w:val="Tun"/>
                <w:highlight w:val="yellow"/>
              </w:rPr>
              <w:t>4. Dílčí etapa</w:t>
            </w:r>
          </w:p>
        </w:tc>
        <w:tc>
          <w:tcPr>
            <w:tcW w:w="2977" w:type="dxa"/>
          </w:tcPr>
          <w:p w14:paraId="4A5B6E26" w14:textId="77777777" w:rsidR="00CA3249" w:rsidRDefault="00CA3249" w:rsidP="00CA3249">
            <w:pPr>
              <w:pStyle w:val="Tabulka"/>
              <w:rPr>
                <w:rStyle w:val="Tun"/>
                <w:highlight w:val="yellow"/>
              </w:rPr>
            </w:pPr>
            <w:r w:rsidRPr="00B06D17">
              <w:rPr>
                <w:rStyle w:val="Tun"/>
                <w:highlight w:val="yellow"/>
              </w:rPr>
              <w:t>[....] Kč</w:t>
            </w:r>
          </w:p>
          <w:p w14:paraId="36A2395B" w14:textId="309D9188" w:rsidR="00CA3249" w:rsidRPr="00B06D17" w:rsidRDefault="00CA3249" w:rsidP="00CA3249">
            <w:pPr>
              <w:pStyle w:val="Tabulka"/>
              <w:rPr>
                <w:rStyle w:val="Tun"/>
                <w:highlight w:val="yellow"/>
              </w:rPr>
            </w:pPr>
            <w:r w:rsidRPr="00986C1D">
              <w:rPr>
                <w:rStyle w:val="Tun"/>
              </w:rPr>
              <w:t xml:space="preserve">fakturace </w:t>
            </w:r>
            <w:r>
              <w:rPr>
                <w:rStyle w:val="Tun"/>
              </w:rPr>
              <w:t>3</w:t>
            </w:r>
            <w:r w:rsidRPr="00986C1D">
              <w:rPr>
                <w:rStyle w:val="Tun"/>
              </w:rPr>
              <w:t>0</w:t>
            </w:r>
            <w:r>
              <w:rPr>
                <w:rStyle w:val="Tun"/>
              </w:rPr>
              <w:t xml:space="preserve"> </w:t>
            </w:r>
            <w:r w:rsidRPr="00986C1D">
              <w:rPr>
                <w:rStyle w:val="Tun"/>
              </w:rPr>
              <w:t>% Ceny Díla bez AD</w:t>
            </w:r>
          </w:p>
        </w:tc>
        <w:tc>
          <w:tcPr>
            <w:tcW w:w="2977" w:type="dxa"/>
          </w:tcPr>
          <w:p w14:paraId="087F16A1" w14:textId="0FA0D940" w:rsidR="00CA3249" w:rsidRPr="00B06D17" w:rsidRDefault="00CA3249" w:rsidP="00CA3249">
            <w:pPr>
              <w:pStyle w:val="Tabulka"/>
              <w:rPr>
                <w:rStyle w:val="Tun"/>
                <w:highlight w:val="yellow"/>
              </w:rPr>
            </w:pPr>
            <w:r w:rsidRPr="00B06D17">
              <w:rPr>
                <w:rStyle w:val="Tun"/>
                <w:highlight w:val="yellow"/>
              </w:rPr>
              <w:t>[....] Kč</w:t>
            </w:r>
          </w:p>
        </w:tc>
      </w:tr>
      <w:tr w:rsidR="00CA3249" w:rsidRPr="00B72613" w14:paraId="02AEECFE" w14:textId="77777777" w:rsidTr="009227F1">
        <w:tc>
          <w:tcPr>
            <w:tcW w:w="2914" w:type="dxa"/>
          </w:tcPr>
          <w:p w14:paraId="5604F842" w14:textId="2C66E3A2" w:rsidR="00CA3249" w:rsidRPr="00B06D17" w:rsidRDefault="00CA3249" w:rsidP="00CA3249">
            <w:pPr>
              <w:pStyle w:val="Tabulka"/>
              <w:rPr>
                <w:rStyle w:val="Tun"/>
                <w:highlight w:val="yellow"/>
              </w:rPr>
            </w:pPr>
            <w:r w:rsidRPr="00B06D17">
              <w:rPr>
                <w:rStyle w:val="Tun"/>
                <w:highlight w:val="yellow"/>
              </w:rPr>
              <w:t>5. Dílčí etapa</w:t>
            </w:r>
          </w:p>
        </w:tc>
        <w:tc>
          <w:tcPr>
            <w:tcW w:w="2977" w:type="dxa"/>
          </w:tcPr>
          <w:p w14:paraId="2872E21B" w14:textId="77777777" w:rsidR="00CA3249" w:rsidRDefault="00CA3249" w:rsidP="00CA3249">
            <w:pPr>
              <w:pStyle w:val="Tabulka"/>
              <w:rPr>
                <w:rStyle w:val="Tun"/>
                <w:highlight w:val="yellow"/>
              </w:rPr>
            </w:pPr>
            <w:r w:rsidRPr="00B06D17">
              <w:rPr>
                <w:rStyle w:val="Tun"/>
                <w:highlight w:val="yellow"/>
              </w:rPr>
              <w:t>[....] Kč</w:t>
            </w:r>
          </w:p>
          <w:p w14:paraId="17B4DB4A" w14:textId="5A58EEA4" w:rsidR="00CA3249" w:rsidRPr="00B06D17" w:rsidRDefault="00CA3249" w:rsidP="00CA3249">
            <w:pPr>
              <w:pStyle w:val="Tabulka"/>
              <w:rPr>
                <w:rStyle w:val="Tun"/>
                <w:highlight w:val="yellow"/>
              </w:rPr>
            </w:pPr>
            <w:r w:rsidRPr="00986C1D">
              <w:rPr>
                <w:rStyle w:val="Tun"/>
              </w:rPr>
              <w:t xml:space="preserve">fakturace </w:t>
            </w:r>
            <w:r>
              <w:rPr>
                <w:rStyle w:val="Tun"/>
              </w:rPr>
              <w:t>2</w:t>
            </w:r>
            <w:r w:rsidRPr="00986C1D">
              <w:rPr>
                <w:rStyle w:val="Tun"/>
              </w:rPr>
              <w:t>0</w:t>
            </w:r>
            <w:r>
              <w:rPr>
                <w:rStyle w:val="Tun"/>
              </w:rPr>
              <w:t xml:space="preserve"> </w:t>
            </w:r>
            <w:r w:rsidRPr="00986C1D">
              <w:rPr>
                <w:rStyle w:val="Tun"/>
              </w:rPr>
              <w:t>% Ceny Díla bez AD</w:t>
            </w:r>
          </w:p>
        </w:tc>
        <w:tc>
          <w:tcPr>
            <w:tcW w:w="2977" w:type="dxa"/>
          </w:tcPr>
          <w:p w14:paraId="104D5B29" w14:textId="304F6754" w:rsidR="00CA3249" w:rsidRPr="00B06D17" w:rsidRDefault="00CA3249" w:rsidP="00CA3249">
            <w:pPr>
              <w:pStyle w:val="Tabulka"/>
              <w:rPr>
                <w:rStyle w:val="Tun"/>
                <w:highlight w:val="yellow"/>
              </w:rPr>
            </w:pPr>
            <w:r w:rsidRPr="00B06D17">
              <w:rPr>
                <w:rStyle w:val="Tun"/>
                <w:highlight w:val="yellow"/>
              </w:rPr>
              <w:t>[....] Kč</w:t>
            </w:r>
          </w:p>
        </w:tc>
      </w:tr>
      <w:tr w:rsidR="00CA3249" w:rsidRPr="00B72613" w14:paraId="7F0B0E20" w14:textId="77777777" w:rsidTr="009227F1">
        <w:tc>
          <w:tcPr>
            <w:tcW w:w="2914" w:type="dxa"/>
          </w:tcPr>
          <w:p w14:paraId="1287114C" w14:textId="713BC83F" w:rsidR="00CA3249" w:rsidRPr="00B06D17" w:rsidRDefault="00CA3249" w:rsidP="00CA3249">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1D7E04B6" w14:textId="77777777" w:rsidR="00CA3249" w:rsidRDefault="00CA3249" w:rsidP="00CA3249">
            <w:pPr>
              <w:pStyle w:val="Tabulka"/>
              <w:rPr>
                <w:rStyle w:val="Tun"/>
                <w:highlight w:val="yellow"/>
              </w:rPr>
            </w:pPr>
            <w:r w:rsidRPr="00B06D17">
              <w:rPr>
                <w:rStyle w:val="Tun"/>
                <w:highlight w:val="yellow"/>
              </w:rPr>
              <w:t>[....] Kč</w:t>
            </w:r>
          </w:p>
          <w:p w14:paraId="62AF3E9D" w14:textId="06877C48" w:rsidR="00CA3249" w:rsidRPr="00B06D17" w:rsidRDefault="00CA3249" w:rsidP="00CA3249">
            <w:pPr>
              <w:pStyle w:val="Tabulka"/>
              <w:rPr>
                <w:rStyle w:val="Tun"/>
                <w:highlight w:val="yellow"/>
              </w:rPr>
            </w:pPr>
            <w:r w:rsidRPr="00986C1D">
              <w:rPr>
                <w:rStyle w:val="Tun"/>
              </w:rPr>
              <w:t xml:space="preserve">fakturace </w:t>
            </w:r>
            <w:r>
              <w:rPr>
                <w:rStyle w:val="Tun"/>
              </w:rPr>
              <w:t>1</w:t>
            </w:r>
            <w:r w:rsidRPr="00986C1D">
              <w:rPr>
                <w:rStyle w:val="Tun"/>
              </w:rPr>
              <w:t>0</w:t>
            </w:r>
            <w:r>
              <w:rPr>
                <w:rStyle w:val="Tun"/>
              </w:rPr>
              <w:t xml:space="preserve"> </w:t>
            </w:r>
            <w:r w:rsidRPr="00986C1D">
              <w:rPr>
                <w:rStyle w:val="Tun"/>
              </w:rPr>
              <w:t>% Ceny Díla bez AD</w:t>
            </w:r>
          </w:p>
        </w:tc>
        <w:tc>
          <w:tcPr>
            <w:tcW w:w="2977" w:type="dxa"/>
          </w:tcPr>
          <w:p w14:paraId="7801FB1A" w14:textId="16B7988C" w:rsidR="00CA3249" w:rsidRPr="00B06D17" w:rsidRDefault="00CA3249" w:rsidP="00CA3249">
            <w:pPr>
              <w:pStyle w:val="Tabulka"/>
              <w:rPr>
                <w:rStyle w:val="Tun"/>
                <w:highlight w:val="yellow"/>
              </w:rPr>
            </w:pPr>
            <w:r w:rsidRPr="00B06D17">
              <w:rPr>
                <w:rStyle w:val="Tun"/>
                <w:highlight w:val="yellow"/>
              </w:rPr>
              <w:t>[....] Kč</w:t>
            </w:r>
          </w:p>
        </w:tc>
      </w:tr>
      <w:tr w:rsidR="00CA3249" w:rsidRPr="00B72613" w14:paraId="2827A138" w14:textId="77777777" w:rsidTr="009227F1">
        <w:tc>
          <w:tcPr>
            <w:tcW w:w="2914" w:type="dxa"/>
          </w:tcPr>
          <w:p w14:paraId="0BC68F7D" w14:textId="3F268750" w:rsidR="00CA3249" w:rsidRPr="00B06D17" w:rsidRDefault="00CA3249" w:rsidP="00CA3249">
            <w:pPr>
              <w:pStyle w:val="Tabulka"/>
              <w:rPr>
                <w:rStyle w:val="Tun"/>
                <w:highlight w:val="yellow"/>
              </w:rPr>
            </w:pPr>
            <w:r>
              <w:rPr>
                <w:rStyle w:val="Tun"/>
                <w:highlight w:val="yellow"/>
              </w:rPr>
              <w:t>7</w:t>
            </w:r>
            <w:r w:rsidRPr="00B06D17">
              <w:rPr>
                <w:rStyle w:val="Tun"/>
                <w:highlight w:val="yellow"/>
              </w:rPr>
              <w:t>. Dílčí etapa Výkon autorského dozoru</w:t>
            </w:r>
          </w:p>
        </w:tc>
        <w:tc>
          <w:tcPr>
            <w:tcW w:w="2977" w:type="dxa"/>
          </w:tcPr>
          <w:p w14:paraId="60D34462" w14:textId="77777777" w:rsidR="00CA3249" w:rsidRDefault="00CA3249" w:rsidP="00CA3249">
            <w:pPr>
              <w:pStyle w:val="Tabulka"/>
              <w:rPr>
                <w:rStyle w:val="Tun"/>
                <w:highlight w:val="yellow"/>
              </w:rPr>
            </w:pPr>
            <w:r w:rsidRPr="00B06D17">
              <w:rPr>
                <w:rStyle w:val="Tun"/>
                <w:highlight w:val="yellow"/>
              </w:rPr>
              <w:t>[....] Kč</w:t>
            </w:r>
          </w:p>
          <w:p w14:paraId="5B7B5F44" w14:textId="093CAF96" w:rsidR="00CA3249" w:rsidRPr="00B06D17" w:rsidRDefault="00CA3249" w:rsidP="00CA3249">
            <w:pPr>
              <w:pStyle w:val="Tabulka"/>
              <w:rPr>
                <w:rStyle w:val="Tun"/>
                <w:highlight w:val="yellow"/>
              </w:rPr>
            </w:pPr>
            <w:r w:rsidRPr="00CA3249">
              <w:rPr>
                <w:rStyle w:val="Tun"/>
              </w:rPr>
              <w:t xml:space="preserve">fakturace položky č. 18 </w:t>
            </w:r>
            <w:r w:rsidRPr="008E67DD">
              <w:rPr>
                <w:rStyle w:val="Tun"/>
              </w:rPr>
              <w:t>(AD)</w:t>
            </w:r>
          </w:p>
        </w:tc>
        <w:tc>
          <w:tcPr>
            <w:tcW w:w="2977" w:type="dxa"/>
          </w:tcPr>
          <w:p w14:paraId="27028EA9" w14:textId="76A6E164" w:rsidR="00CA3249" w:rsidRPr="00B06D17" w:rsidRDefault="00CA3249" w:rsidP="00CA3249">
            <w:pPr>
              <w:pStyle w:val="Tabulka"/>
              <w:rPr>
                <w:rStyle w:val="Tun"/>
                <w:highlight w:val="yellow"/>
              </w:rPr>
            </w:pPr>
            <w:r w:rsidRPr="00B06D17">
              <w:rPr>
                <w:rStyle w:val="Tun"/>
                <w:highlight w:val="yellow"/>
              </w:rPr>
              <w:t>[....] Kč</w:t>
            </w:r>
          </w:p>
        </w:tc>
      </w:tr>
      <w:tr w:rsidR="00B72613" w:rsidRPr="00B72613" w14:paraId="4C99E54F" w14:textId="77777777" w:rsidTr="009227F1">
        <w:tc>
          <w:tcPr>
            <w:tcW w:w="2914" w:type="dxa"/>
          </w:tcPr>
          <w:p w14:paraId="1360A130" w14:textId="77777777" w:rsidR="00B72613" w:rsidRPr="00B72613" w:rsidRDefault="00B72613" w:rsidP="00517090">
            <w:pPr>
              <w:pStyle w:val="Tabulka"/>
              <w:rPr>
                <w:rStyle w:val="Tun"/>
              </w:rPr>
            </w:pPr>
            <w:r w:rsidRPr="00B72613">
              <w:rPr>
                <w:rStyle w:val="Tun"/>
              </w:rPr>
              <w:t>Celkem:</w:t>
            </w:r>
          </w:p>
        </w:tc>
        <w:tc>
          <w:tcPr>
            <w:tcW w:w="2977" w:type="dxa"/>
          </w:tcPr>
          <w:p w14:paraId="7D14589E"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098AFB8"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46FEDBC5" w14:textId="77777777" w:rsidR="00236DCC" w:rsidRDefault="00236DCC" w:rsidP="00236DCC">
      <w:pPr>
        <w:pStyle w:val="Textbezodsazen"/>
      </w:pPr>
    </w:p>
    <w:p w14:paraId="3A41E6C3" w14:textId="77777777" w:rsidR="00236DCC" w:rsidRDefault="00236DCC" w:rsidP="00236DCC">
      <w:pPr>
        <w:pStyle w:val="Textbezodsazen"/>
      </w:pPr>
    </w:p>
    <w:p w14:paraId="0D3EAAA6" w14:textId="77777777" w:rsidR="00236DCC" w:rsidRDefault="00236DCC" w:rsidP="00236DCC">
      <w:pPr>
        <w:pStyle w:val="Textbezodsazen"/>
      </w:pPr>
    </w:p>
    <w:p w14:paraId="382553AF"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B082EF4" w14:textId="77777777" w:rsidR="00B72613" w:rsidRDefault="00B72613" w:rsidP="00B72613">
      <w:pPr>
        <w:pStyle w:val="Nadpisbezsl1-1"/>
      </w:pPr>
      <w:r>
        <w:t>Příloha č. 5</w:t>
      </w:r>
    </w:p>
    <w:p w14:paraId="53FDF9F7"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72"/>
        <w:gridCol w:w="4007"/>
        <w:gridCol w:w="3519"/>
        <w:gridCol w:w="3364"/>
      </w:tblGrid>
      <w:tr w:rsidR="00B72613" w:rsidRPr="0017282C" w14:paraId="30C2050B" w14:textId="77777777" w:rsidTr="00C43873">
        <w:trPr>
          <w:cnfStyle w:val="100000000000" w:firstRow="1" w:lastRow="0" w:firstColumn="0" w:lastColumn="0" w:oddVBand="0" w:evenVBand="0" w:oddHBand="0" w:evenHBand="0" w:firstRowFirstColumn="0" w:firstRowLastColumn="0" w:lastRowFirstColumn="0" w:lastRowLastColumn="0"/>
        </w:trPr>
        <w:tc>
          <w:tcPr>
            <w:tcW w:w="2772" w:type="dxa"/>
          </w:tcPr>
          <w:p w14:paraId="516B62D4" w14:textId="77777777" w:rsidR="00B72613" w:rsidRPr="0017282C" w:rsidRDefault="00B72613" w:rsidP="009626C4">
            <w:pPr>
              <w:pStyle w:val="Tabulka"/>
              <w:rPr>
                <w:rStyle w:val="Tun"/>
                <w:b/>
              </w:rPr>
            </w:pPr>
            <w:r w:rsidRPr="0017282C">
              <w:rPr>
                <w:rStyle w:val="Tun"/>
                <w:b/>
              </w:rPr>
              <w:t>Část Díla</w:t>
            </w:r>
          </w:p>
        </w:tc>
        <w:tc>
          <w:tcPr>
            <w:tcW w:w="4007" w:type="dxa"/>
          </w:tcPr>
          <w:p w14:paraId="1FBB40A6" w14:textId="77777777" w:rsidR="00B72613" w:rsidRPr="0017282C" w:rsidRDefault="00B72613" w:rsidP="009626C4">
            <w:pPr>
              <w:pStyle w:val="Tabulka"/>
              <w:rPr>
                <w:rStyle w:val="Tun"/>
                <w:b/>
              </w:rPr>
            </w:pPr>
            <w:r w:rsidRPr="0017282C">
              <w:rPr>
                <w:rStyle w:val="Tun"/>
                <w:b/>
              </w:rPr>
              <w:t>Doba plnění</w:t>
            </w:r>
          </w:p>
        </w:tc>
        <w:tc>
          <w:tcPr>
            <w:tcW w:w="3519" w:type="dxa"/>
          </w:tcPr>
          <w:p w14:paraId="6DABEDC7"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77CDE473" w14:textId="77777777" w:rsidR="00B72613" w:rsidRPr="0017282C" w:rsidRDefault="00B72613" w:rsidP="009626C4">
            <w:pPr>
              <w:pStyle w:val="Tabulka"/>
              <w:rPr>
                <w:rStyle w:val="Tun"/>
                <w:b/>
              </w:rPr>
            </w:pPr>
            <w:r w:rsidRPr="0017282C">
              <w:rPr>
                <w:rStyle w:val="Tun"/>
                <w:b/>
              </w:rPr>
              <w:t>Podmínky dokončení Dílčí etapy</w:t>
            </w:r>
          </w:p>
        </w:tc>
      </w:tr>
      <w:tr w:rsidR="002C1364" w:rsidRPr="00B72613" w14:paraId="58A9C367" w14:textId="77777777" w:rsidTr="00C43873">
        <w:tc>
          <w:tcPr>
            <w:tcW w:w="2772" w:type="dxa"/>
            <w:vAlign w:val="center"/>
          </w:tcPr>
          <w:p w14:paraId="1E4834D0" w14:textId="1DEDE993" w:rsidR="002C1364" w:rsidRPr="00B72613" w:rsidRDefault="002C1364" w:rsidP="002C1364">
            <w:pPr>
              <w:pStyle w:val="Textbezodsazen"/>
              <w:rPr>
                <w:rStyle w:val="Tun"/>
              </w:rPr>
            </w:pPr>
            <w:r w:rsidRPr="008E2FA0">
              <w:rPr>
                <w:rStyle w:val="Tun"/>
              </w:rPr>
              <w:t>Termín zahájení prací</w:t>
            </w:r>
          </w:p>
        </w:tc>
        <w:tc>
          <w:tcPr>
            <w:tcW w:w="4007" w:type="dxa"/>
            <w:vAlign w:val="center"/>
          </w:tcPr>
          <w:p w14:paraId="531EE3C8" w14:textId="1F1E5407" w:rsidR="002C1364" w:rsidRPr="00B72613" w:rsidRDefault="002C1364" w:rsidP="002C1364">
            <w:pPr>
              <w:pStyle w:val="Textbezodsazen"/>
              <w:jc w:val="left"/>
            </w:pPr>
            <w:r w:rsidRPr="008E2FA0">
              <w:t>ihned po nabytí účinnosti Smlouvy</w:t>
            </w:r>
          </w:p>
        </w:tc>
        <w:tc>
          <w:tcPr>
            <w:tcW w:w="3519" w:type="dxa"/>
            <w:vAlign w:val="center"/>
          </w:tcPr>
          <w:p w14:paraId="63154FCA" w14:textId="79407B66" w:rsidR="002C1364" w:rsidRPr="00B72613" w:rsidRDefault="002C1364" w:rsidP="002C1364">
            <w:pPr>
              <w:pStyle w:val="Textbezodsazen"/>
              <w:jc w:val="left"/>
            </w:pPr>
            <w:r>
              <w:t>–</w:t>
            </w:r>
          </w:p>
        </w:tc>
        <w:tc>
          <w:tcPr>
            <w:tcW w:w="3364" w:type="dxa"/>
            <w:vAlign w:val="center"/>
          </w:tcPr>
          <w:p w14:paraId="43A2D3F2" w14:textId="3863E797" w:rsidR="002C1364" w:rsidRPr="00B72613" w:rsidRDefault="002C1364" w:rsidP="002C1364">
            <w:pPr>
              <w:pStyle w:val="Textbezodsazen"/>
              <w:jc w:val="left"/>
            </w:pPr>
            <w:r>
              <w:t>–</w:t>
            </w:r>
          </w:p>
        </w:tc>
      </w:tr>
      <w:tr w:rsidR="002C1364" w:rsidRPr="00B72613" w14:paraId="4402235D" w14:textId="77777777" w:rsidTr="00C43873">
        <w:tc>
          <w:tcPr>
            <w:tcW w:w="2772" w:type="dxa"/>
            <w:vAlign w:val="center"/>
          </w:tcPr>
          <w:p w14:paraId="03BA341E" w14:textId="1A25663B" w:rsidR="002C1364" w:rsidRPr="00B06D17" w:rsidRDefault="002C1364" w:rsidP="002C1364">
            <w:pPr>
              <w:pStyle w:val="Textbezodsazen"/>
              <w:rPr>
                <w:rStyle w:val="Tun"/>
                <w:highlight w:val="green"/>
              </w:rPr>
            </w:pPr>
            <w:r>
              <w:rPr>
                <w:rStyle w:val="Tun"/>
              </w:rPr>
              <w:t>1</w:t>
            </w:r>
            <w:r w:rsidRPr="008E2FA0">
              <w:rPr>
                <w:rStyle w:val="Tun"/>
              </w:rPr>
              <w:t>. Dílčí etapa</w:t>
            </w:r>
          </w:p>
        </w:tc>
        <w:tc>
          <w:tcPr>
            <w:tcW w:w="4007" w:type="dxa"/>
            <w:vAlign w:val="center"/>
          </w:tcPr>
          <w:p w14:paraId="196E1361" w14:textId="622FB40E" w:rsidR="002C1364" w:rsidRPr="00B06D17" w:rsidRDefault="002C1364" w:rsidP="002C1364">
            <w:pPr>
              <w:pStyle w:val="Textbezodsazen"/>
              <w:jc w:val="left"/>
              <w:rPr>
                <w:highlight w:val="green"/>
              </w:rPr>
            </w:pPr>
            <w:r w:rsidRPr="008E2FA0">
              <w:t xml:space="preserve">do </w:t>
            </w:r>
            <w:r>
              <w:rPr>
                <w:b/>
              </w:rPr>
              <w:t>5</w:t>
            </w:r>
            <w:r w:rsidRPr="008E2FA0">
              <w:t xml:space="preserve"> měsíců od nabytí účinnosti Smlouvy</w:t>
            </w:r>
          </w:p>
        </w:tc>
        <w:tc>
          <w:tcPr>
            <w:tcW w:w="3519" w:type="dxa"/>
            <w:vAlign w:val="center"/>
          </w:tcPr>
          <w:p w14:paraId="2EEA37B9" w14:textId="030B44D7" w:rsidR="002C1364" w:rsidRPr="00B06D17" w:rsidRDefault="002C1364" w:rsidP="002C1364">
            <w:pPr>
              <w:pStyle w:val="Textbezodsazen"/>
              <w:jc w:val="left"/>
              <w:rPr>
                <w:highlight w:val="green"/>
              </w:rPr>
            </w:pPr>
            <w:r w:rsidRPr="00B50530">
              <w:t xml:space="preserve">Schválený </w:t>
            </w:r>
            <w:r w:rsidR="002834F7">
              <w:t>inženýrskogeologický</w:t>
            </w:r>
            <w:r w:rsidRPr="00B50530">
              <w:t xml:space="preserve"> průzkum</w:t>
            </w:r>
          </w:p>
        </w:tc>
        <w:tc>
          <w:tcPr>
            <w:tcW w:w="3364" w:type="dxa"/>
            <w:vAlign w:val="center"/>
          </w:tcPr>
          <w:p w14:paraId="6A68729F" w14:textId="55022686" w:rsidR="002C1364" w:rsidRPr="00B06D17" w:rsidRDefault="002C1364" w:rsidP="002C1364">
            <w:pPr>
              <w:pStyle w:val="Textbezodsazen"/>
              <w:jc w:val="left"/>
              <w:rPr>
                <w:highlight w:val="green"/>
              </w:rPr>
            </w:pPr>
            <w:r w:rsidRPr="008E2FA0">
              <w:t xml:space="preserve">Předávací protokol </w:t>
            </w:r>
            <w:r>
              <w:t>(pro část díla)</w:t>
            </w:r>
          </w:p>
        </w:tc>
      </w:tr>
      <w:tr w:rsidR="002C1364" w:rsidRPr="00B72613" w14:paraId="6803EEE2" w14:textId="77777777" w:rsidTr="00C43873">
        <w:tc>
          <w:tcPr>
            <w:tcW w:w="2772" w:type="dxa"/>
            <w:vAlign w:val="center"/>
          </w:tcPr>
          <w:p w14:paraId="21138C51" w14:textId="09C6F95E" w:rsidR="002C1364" w:rsidRPr="00B06D17" w:rsidRDefault="002C1364" w:rsidP="002C1364">
            <w:pPr>
              <w:pStyle w:val="Textbezodsazen"/>
              <w:rPr>
                <w:rStyle w:val="Tun"/>
                <w:highlight w:val="green"/>
              </w:rPr>
            </w:pPr>
            <w:r>
              <w:rPr>
                <w:rStyle w:val="Tun"/>
              </w:rPr>
              <w:t>2</w:t>
            </w:r>
            <w:r w:rsidRPr="008E2FA0">
              <w:rPr>
                <w:rStyle w:val="Tun"/>
              </w:rPr>
              <w:t>. Dílčí etapa</w:t>
            </w:r>
          </w:p>
        </w:tc>
        <w:tc>
          <w:tcPr>
            <w:tcW w:w="4007" w:type="dxa"/>
            <w:vAlign w:val="center"/>
          </w:tcPr>
          <w:p w14:paraId="05FAB7A0" w14:textId="4AC0EF65" w:rsidR="002C1364" w:rsidRPr="00B06D17" w:rsidRDefault="002C1364" w:rsidP="002C1364">
            <w:pPr>
              <w:pStyle w:val="Textbezodsazen"/>
              <w:jc w:val="left"/>
              <w:rPr>
                <w:highlight w:val="green"/>
              </w:rPr>
            </w:pPr>
            <w:r w:rsidRPr="008E2FA0">
              <w:t xml:space="preserve">do </w:t>
            </w:r>
            <w:r>
              <w:rPr>
                <w:b/>
              </w:rPr>
              <w:t>8</w:t>
            </w:r>
            <w:r w:rsidRPr="008E2FA0">
              <w:t xml:space="preserve"> měsíců od nabytí účinnosti Smlouvy</w:t>
            </w:r>
          </w:p>
        </w:tc>
        <w:tc>
          <w:tcPr>
            <w:tcW w:w="3519" w:type="dxa"/>
            <w:vAlign w:val="center"/>
          </w:tcPr>
          <w:p w14:paraId="7E633170" w14:textId="1103CAAA" w:rsidR="002C1364" w:rsidRPr="00B06D17" w:rsidRDefault="002C1364" w:rsidP="002C1364">
            <w:pPr>
              <w:pStyle w:val="Textbezodsazen"/>
              <w:jc w:val="left"/>
              <w:rPr>
                <w:highlight w:val="green"/>
              </w:rPr>
            </w:pPr>
            <w:r>
              <w:t>Předložení technického řešení DSP k připomínkám</w:t>
            </w:r>
          </w:p>
        </w:tc>
        <w:tc>
          <w:tcPr>
            <w:tcW w:w="3364" w:type="dxa"/>
            <w:vAlign w:val="center"/>
          </w:tcPr>
          <w:p w14:paraId="3E6C9E5B" w14:textId="01F9F43F" w:rsidR="002C1364" w:rsidRPr="00B06D17" w:rsidRDefault="002C1364" w:rsidP="002C1364">
            <w:pPr>
              <w:pStyle w:val="Textbezodsazen"/>
              <w:jc w:val="left"/>
              <w:rPr>
                <w:highlight w:val="green"/>
              </w:rPr>
            </w:pPr>
            <w:r w:rsidRPr="008E2FA0">
              <w:t xml:space="preserve">Předávací protokol </w:t>
            </w:r>
            <w:r>
              <w:t xml:space="preserve">(pro část díla) </w:t>
            </w:r>
          </w:p>
        </w:tc>
      </w:tr>
      <w:tr w:rsidR="002C1364" w:rsidRPr="00B72613" w14:paraId="501A26DB" w14:textId="77777777" w:rsidTr="00C43873">
        <w:tc>
          <w:tcPr>
            <w:tcW w:w="2772" w:type="dxa"/>
            <w:vAlign w:val="center"/>
          </w:tcPr>
          <w:p w14:paraId="79F04E88" w14:textId="5EDF5E14" w:rsidR="002C1364" w:rsidRPr="00B06D17" w:rsidRDefault="002C1364" w:rsidP="002C1364">
            <w:pPr>
              <w:pStyle w:val="Textbezodsazen"/>
              <w:rPr>
                <w:rStyle w:val="Tun"/>
                <w:highlight w:val="green"/>
              </w:rPr>
            </w:pPr>
            <w:r>
              <w:rPr>
                <w:rStyle w:val="Tun"/>
              </w:rPr>
              <w:t>3</w:t>
            </w:r>
            <w:r w:rsidRPr="008E2FA0">
              <w:rPr>
                <w:rStyle w:val="Tun"/>
              </w:rPr>
              <w:t>. Dílčí etapa</w:t>
            </w:r>
          </w:p>
        </w:tc>
        <w:tc>
          <w:tcPr>
            <w:tcW w:w="4007" w:type="dxa"/>
            <w:vAlign w:val="center"/>
          </w:tcPr>
          <w:p w14:paraId="1301AFF8" w14:textId="5298B76D" w:rsidR="002C1364" w:rsidRPr="00B06D17" w:rsidRDefault="002C1364" w:rsidP="002C1364">
            <w:pPr>
              <w:pStyle w:val="Textbezodsazen"/>
              <w:jc w:val="left"/>
              <w:rPr>
                <w:highlight w:val="green"/>
              </w:rPr>
            </w:pPr>
            <w:r w:rsidRPr="008E2FA0">
              <w:t xml:space="preserve">do </w:t>
            </w:r>
            <w:r>
              <w:rPr>
                <w:b/>
              </w:rPr>
              <w:t>11</w:t>
            </w:r>
            <w:r w:rsidRPr="008E2FA0">
              <w:t xml:space="preserve"> měsíců od nabytí účinnosti Smlouvy</w:t>
            </w:r>
          </w:p>
        </w:tc>
        <w:tc>
          <w:tcPr>
            <w:tcW w:w="3519" w:type="dxa"/>
            <w:vAlign w:val="center"/>
          </w:tcPr>
          <w:p w14:paraId="6E663D52" w14:textId="77777777" w:rsidR="002C1364" w:rsidRPr="002475B5" w:rsidRDefault="002C1364" w:rsidP="002C1364">
            <w:pPr>
              <w:pStyle w:val="Tabulka-9"/>
              <w:spacing w:after="120"/>
            </w:pPr>
            <w:r w:rsidRPr="002475B5">
              <w:t xml:space="preserve">Dílčí předání DSP se zapracovanými připomínkami, PDPS k připomínkovému řízení </w:t>
            </w:r>
          </w:p>
          <w:p w14:paraId="42C87A9C" w14:textId="634B5492" w:rsidR="002C1364" w:rsidRPr="00B06D17" w:rsidRDefault="002C1364" w:rsidP="002C1364">
            <w:pPr>
              <w:pStyle w:val="Textbezodsazen"/>
              <w:rPr>
                <w:highlight w:val="green"/>
              </w:rPr>
            </w:pPr>
            <w:r w:rsidRPr="002475B5">
              <w:t>Podání žádosti o stavební povolení</w:t>
            </w:r>
          </w:p>
        </w:tc>
        <w:tc>
          <w:tcPr>
            <w:tcW w:w="3364" w:type="dxa"/>
            <w:vAlign w:val="center"/>
          </w:tcPr>
          <w:p w14:paraId="5BF84086" w14:textId="77777777" w:rsidR="002C1364" w:rsidRDefault="002C1364" w:rsidP="002C1364">
            <w:pPr>
              <w:pStyle w:val="Tabulka-9"/>
            </w:pPr>
            <w:r w:rsidRPr="008E2FA0">
              <w:t xml:space="preserve">Předávací protokol </w:t>
            </w:r>
            <w:r>
              <w:t>(pro část díla)</w:t>
            </w:r>
          </w:p>
          <w:p w14:paraId="20149162" w14:textId="5DD04C90" w:rsidR="002C1364" w:rsidRPr="00B06D17" w:rsidRDefault="002C1364" w:rsidP="002C1364">
            <w:pPr>
              <w:pStyle w:val="Textbezodsazen"/>
              <w:jc w:val="left"/>
              <w:rPr>
                <w:highlight w:val="green"/>
              </w:rPr>
            </w:pPr>
            <w:r>
              <w:br/>
            </w:r>
            <w:r w:rsidRPr="002475B5">
              <w:t>Kopie žádosti potvrzená podatelnou stavebního úřadu</w:t>
            </w:r>
          </w:p>
        </w:tc>
      </w:tr>
      <w:tr w:rsidR="002C1364" w:rsidRPr="00B72613" w14:paraId="2452FB15" w14:textId="77777777" w:rsidTr="00C43873">
        <w:tc>
          <w:tcPr>
            <w:tcW w:w="2772" w:type="dxa"/>
            <w:vAlign w:val="center"/>
          </w:tcPr>
          <w:p w14:paraId="165179A0" w14:textId="3B282275" w:rsidR="002C1364" w:rsidRPr="00B06D17" w:rsidRDefault="002C1364" w:rsidP="002C1364">
            <w:pPr>
              <w:pStyle w:val="Textbezodsazen"/>
              <w:rPr>
                <w:rStyle w:val="Tun"/>
                <w:highlight w:val="green"/>
              </w:rPr>
            </w:pPr>
            <w:r>
              <w:rPr>
                <w:rStyle w:val="Tun"/>
              </w:rPr>
              <w:t>4</w:t>
            </w:r>
            <w:r w:rsidRPr="008E2FA0">
              <w:rPr>
                <w:rStyle w:val="Tun"/>
              </w:rPr>
              <w:t>. Dílčí etapa</w:t>
            </w:r>
          </w:p>
        </w:tc>
        <w:tc>
          <w:tcPr>
            <w:tcW w:w="4007" w:type="dxa"/>
            <w:vAlign w:val="center"/>
          </w:tcPr>
          <w:p w14:paraId="4EB3AF57" w14:textId="6713273F" w:rsidR="002C1364" w:rsidRPr="00B06D17" w:rsidRDefault="002C1364" w:rsidP="002C1364">
            <w:pPr>
              <w:pStyle w:val="Textbezodsazen"/>
              <w:jc w:val="left"/>
              <w:rPr>
                <w:highlight w:val="green"/>
              </w:rPr>
            </w:pPr>
            <w:r w:rsidRPr="008E2FA0">
              <w:t xml:space="preserve">do </w:t>
            </w:r>
            <w:r>
              <w:rPr>
                <w:b/>
              </w:rPr>
              <w:t>14</w:t>
            </w:r>
            <w:r w:rsidRPr="008E2FA0">
              <w:t xml:space="preserve"> měsíců od nabytí účinnosti Smlouvy</w:t>
            </w:r>
          </w:p>
        </w:tc>
        <w:tc>
          <w:tcPr>
            <w:tcW w:w="3519" w:type="dxa"/>
            <w:vAlign w:val="center"/>
          </w:tcPr>
          <w:p w14:paraId="5E5A69A1" w14:textId="6D8DA12B" w:rsidR="002C1364" w:rsidRPr="00B06D17" w:rsidRDefault="002C1364" w:rsidP="002C1364">
            <w:pPr>
              <w:pStyle w:val="Textbezodsazen"/>
              <w:jc w:val="left"/>
              <w:rPr>
                <w:highlight w:val="green"/>
              </w:rPr>
            </w:pPr>
            <w:r w:rsidRPr="002475B5">
              <w:t xml:space="preserve">Čistopis DSP + PDPS se zapracovanými připomínkami </w:t>
            </w:r>
          </w:p>
        </w:tc>
        <w:tc>
          <w:tcPr>
            <w:tcW w:w="3364" w:type="dxa"/>
            <w:vAlign w:val="center"/>
          </w:tcPr>
          <w:p w14:paraId="6D6CE77A" w14:textId="77777777" w:rsidR="002C1364" w:rsidRDefault="002C1364" w:rsidP="002C1364">
            <w:pPr>
              <w:pStyle w:val="Tabulka-9"/>
            </w:pPr>
            <w:r w:rsidRPr="008E2FA0">
              <w:t xml:space="preserve">Předávací protokol </w:t>
            </w:r>
            <w:r>
              <w:t xml:space="preserve">(pro část díla) </w:t>
            </w:r>
          </w:p>
          <w:p w14:paraId="4D933B33" w14:textId="2534BE5F" w:rsidR="002C1364" w:rsidRPr="00B06D17" w:rsidRDefault="002C1364" w:rsidP="002C1364">
            <w:pPr>
              <w:pStyle w:val="Textbezodsazen"/>
              <w:jc w:val="left"/>
              <w:rPr>
                <w:highlight w:val="green"/>
              </w:rPr>
            </w:pPr>
          </w:p>
        </w:tc>
      </w:tr>
      <w:tr w:rsidR="002C1364" w:rsidRPr="00B72613" w14:paraId="597090E8" w14:textId="77777777" w:rsidTr="00C43873">
        <w:tc>
          <w:tcPr>
            <w:tcW w:w="2772" w:type="dxa"/>
            <w:vAlign w:val="center"/>
          </w:tcPr>
          <w:p w14:paraId="1E770928" w14:textId="44292E34" w:rsidR="002C1364" w:rsidRPr="00B06D17" w:rsidRDefault="002C1364" w:rsidP="002C1364">
            <w:pPr>
              <w:pStyle w:val="Textbezodsazen"/>
              <w:rPr>
                <w:rStyle w:val="Tun"/>
                <w:highlight w:val="green"/>
              </w:rPr>
            </w:pPr>
            <w:r>
              <w:rPr>
                <w:rStyle w:val="Tun"/>
              </w:rPr>
              <w:t>5</w:t>
            </w:r>
            <w:r w:rsidRPr="008E2FA0">
              <w:rPr>
                <w:rStyle w:val="Tun"/>
              </w:rPr>
              <w:t>. Dílčí etapa</w:t>
            </w:r>
          </w:p>
        </w:tc>
        <w:tc>
          <w:tcPr>
            <w:tcW w:w="4007" w:type="dxa"/>
            <w:vAlign w:val="center"/>
          </w:tcPr>
          <w:p w14:paraId="57A703AB" w14:textId="3E3A75E4" w:rsidR="002C1364" w:rsidRPr="00B06D17" w:rsidRDefault="002C1364" w:rsidP="002C1364">
            <w:pPr>
              <w:pStyle w:val="Textbezodsazen"/>
              <w:jc w:val="left"/>
              <w:rPr>
                <w:highlight w:val="green"/>
              </w:rPr>
            </w:pPr>
            <w:r w:rsidRPr="008E2FA0">
              <w:t xml:space="preserve">do </w:t>
            </w:r>
            <w:r w:rsidRPr="002475B5">
              <w:rPr>
                <w:b/>
              </w:rPr>
              <w:t>1</w:t>
            </w:r>
            <w:r>
              <w:rPr>
                <w:b/>
              </w:rPr>
              <w:t>5</w:t>
            </w:r>
            <w:r w:rsidRPr="008E2FA0">
              <w:t xml:space="preserve"> měsíců od nabytí účinnosti Smlouvy</w:t>
            </w:r>
          </w:p>
        </w:tc>
        <w:tc>
          <w:tcPr>
            <w:tcW w:w="3519" w:type="dxa"/>
            <w:vAlign w:val="center"/>
          </w:tcPr>
          <w:p w14:paraId="3D44A38B" w14:textId="463935DC" w:rsidR="002C1364" w:rsidRPr="00B06D17" w:rsidRDefault="002C1364" w:rsidP="002C1364">
            <w:pPr>
              <w:pStyle w:val="Textbezodsazen"/>
              <w:jc w:val="left"/>
              <w:rPr>
                <w:highlight w:val="green"/>
              </w:rPr>
            </w:pPr>
            <w:r w:rsidRPr="002475B5">
              <w:t>Definitivní předání DSP a PDPS s kompletní dokladovou částí, náklady a oceněnými soupisy prací ve struktuře dle VTP, a návrhem ZTP na realizaci stavby</w:t>
            </w:r>
            <w:r w:rsidRPr="008E2FA0">
              <w:t xml:space="preserve"> </w:t>
            </w:r>
          </w:p>
        </w:tc>
        <w:tc>
          <w:tcPr>
            <w:tcW w:w="3364" w:type="dxa"/>
            <w:vAlign w:val="center"/>
          </w:tcPr>
          <w:p w14:paraId="1BD41C34" w14:textId="77777777" w:rsidR="002C1364" w:rsidRDefault="002C1364" w:rsidP="002C1364">
            <w:pPr>
              <w:pStyle w:val="Tabulka-9"/>
            </w:pPr>
            <w:r w:rsidRPr="008E2FA0">
              <w:t xml:space="preserve">Předávací protokol </w:t>
            </w:r>
            <w:r>
              <w:t xml:space="preserve">(pro část díla) </w:t>
            </w:r>
          </w:p>
          <w:p w14:paraId="0D42DEF8" w14:textId="37248F3B" w:rsidR="002C1364" w:rsidRPr="00B06D17" w:rsidRDefault="002C1364" w:rsidP="002C1364">
            <w:pPr>
              <w:pStyle w:val="Textbezodsazen"/>
              <w:jc w:val="left"/>
              <w:rPr>
                <w:highlight w:val="green"/>
              </w:rPr>
            </w:pPr>
          </w:p>
        </w:tc>
      </w:tr>
      <w:tr w:rsidR="002C1364" w:rsidRPr="00B72613" w14:paraId="550F5CC1" w14:textId="77777777" w:rsidTr="00C43873">
        <w:tc>
          <w:tcPr>
            <w:tcW w:w="2772" w:type="dxa"/>
            <w:vAlign w:val="center"/>
          </w:tcPr>
          <w:p w14:paraId="6847D183" w14:textId="56565D34" w:rsidR="002C1364" w:rsidRPr="00B06D17" w:rsidRDefault="002C1364" w:rsidP="002C1364">
            <w:pPr>
              <w:pStyle w:val="Textbezodsazen"/>
              <w:rPr>
                <w:rStyle w:val="Tun"/>
                <w:highlight w:val="green"/>
              </w:rPr>
            </w:pPr>
            <w:r>
              <w:rPr>
                <w:rStyle w:val="Tun"/>
              </w:rPr>
              <w:t>6</w:t>
            </w:r>
            <w:r w:rsidRPr="008E2FA0">
              <w:rPr>
                <w:rStyle w:val="Tun"/>
              </w:rPr>
              <w:t>. Dílčí etapa</w:t>
            </w:r>
          </w:p>
        </w:tc>
        <w:tc>
          <w:tcPr>
            <w:tcW w:w="4007" w:type="dxa"/>
            <w:vAlign w:val="center"/>
          </w:tcPr>
          <w:p w14:paraId="263D8E7F" w14:textId="710E1563" w:rsidR="002C1364" w:rsidRPr="00B06D17" w:rsidRDefault="002C1364" w:rsidP="002C1364">
            <w:pPr>
              <w:pStyle w:val="Textbezodsazen"/>
              <w:jc w:val="left"/>
              <w:rPr>
                <w:b/>
                <w:highlight w:val="green"/>
              </w:rPr>
            </w:pPr>
            <w:r w:rsidRPr="008E2FA0">
              <w:t xml:space="preserve">do </w:t>
            </w:r>
            <w:r w:rsidRPr="002475B5">
              <w:rPr>
                <w:b/>
              </w:rPr>
              <w:t>1</w:t>
            </w:r>
            <w:r>
              <w:rPr>
                <w:b/>
              </w:rPr>
              <w:t>5</w:t>
            </w:r>
            <w:r w:rsidRPr="008E2FA0">
              <w:t xml:space="preserve"> měsíců od nabytí účinnosti Smlouvy</w:t>
            </w:r>
          </w:p>
        </w:tc>
        <w:tc>
          <w:tcPr>
            <w:tcW w:w="3519" w:type="dxa"/>
            <w:vAlign w:val="center"/>
          </w:tcPr>
          <w:p w14:paraId="229053F0" w14:textId="6A4CE0BF" w:rsidR="002C1364" w:rsidRPr="00B06D17" w:rsidRDefault="002C1364" w:rsidP="002C1364">
            <w:pPr>
              <w:pStyle w:val="Textbezodsazen"/>
              <w:jc w:val="left"/>
              <w:rPr>
                <w:highlight w:val="green"/>
              </w:rPr>
            </w:pPr>
            <w:r w:rsidRPr="002475B5">
              <w:t>Nabytí právní moci stavebního povolení</w:t>
            </w:r>
          </w:p>
        </w:tc>
        <w:tc>
          <w:tcPr>
            <w:tcW w:w="3364" w:type="dxa"/>
            <w:vAlign w:val="center"/>
          </w:tcPr>
          <w:p w14:paraId="7EC33395" w14:textId="77777777" w:rsidR="002C1364" w:rsidRPr="002475B5" w:rsidRDefault="002C1364" w:rsidP="002C1364">
            <w:pPr>
              <w:pStyle w:val="Tabulka-9"/>
              <w:spacing w:after="120"/>
            </w:pPr>
            <w:r w:rsidRPr="002475B5">
              <w:t>Stavební povolení v právní moci předané Objednateli</w:t>
            </w:r>
          </w:p>
          <w:p w14:paraId="15F0E1B3" w14:textId="219EE9CB" w:rsidR="002C1364" w:rsidRPr="00B06D17" w:rsidRDefault="002C1364" w:rsidP="002C1364">
            <w:pPr>
              <w:pStyle w:val="Textbezodsazen"/>
              <w:jc w:val="left"/>
              <w:rPr>
                <w:highlight w:val="green"/>
              </w:rPr>
            </w:pPr>
            <w:r>
              <w:t xml:space="preserve">Protokol o provedení díla </w:t>
            </w:r>
          </w:p>
        </w:tc>
      </w:tr>
      <w:tr w:rsidR="002C1364" w:rsidRPr="00B72613" w14:paraId="2A5CEC7E" w14:textId="77777777" w:rsidTr="00C43873">
        <w:tc>
          <w:tcPr>
            <w:tcW w:w="2772" w:type="dxa"/>
            <w:vAlign w:val="center"/>
          </w:tcPr>
          <w:p w14:paraId="25E312D8" w14:textId="687BE497" w:rsidR="002C1364" w:rsidRDefault="002C1364" w:rsidP="002C1364">
            <w:pPr>
              <w:pStyle w:val="Textbezodsazen"/>
              <w:rPr>
                <w:rStyle w:val="Tun"/>
              </w:rPr>
            </w:pPr>
            <w:r>
              <w:rPr>
                <w:rStyle w:val="Tun"/>
              </w:rPr>
              <w:t>7</w:t>
            </w:r>
            <w:r w:rsidRPr="008E2FA0">
              <w:rPr>
                <w:rStyle w:val="Tun"/>
              </w:rPr>
              <w:t>. Dílčí etapa</w:t>
            </w:r>
          </w:p>
        </w:tc>
        <w:tc>
          <w:tcPr>
            <w:tcW w:w="4007" w:type="dxa"/>
            <w:vAlign w:val="center"/>
          </w:tcPr>
          <w:p w14:paraId="1356BB6B" w14:textId="6949FADF" w:rsidR="002C1364" w:rsidRDefault="002C1364" w:rsidP="002C1364">
            <w:pPr>
              <w:pStyle w:val="Textbezodsazen"/>
              <w:jc w:val="left"/>
            </w:pPr>
            <w:r>
              <w:t>V průběhu realizace stavby (předpoklad 2025 – 202</w:t>
            </w:r>
            <w:r w:rsidR="002834F7">
              <w:t>7</w:t>
            </w:r>
            <w:r>
              <w:t>)</w:t>
            </w:r>
          </w:p>
        </w:tc>
        <w:tc>
          <w:tcPr>
            <w:tcW w:w="3519" w:type="dxa"/>
            <w:vAlign w:val="center"/>
          </w:tcPr>
          <w:p w14:paraId="0160AE46" w14:textId="59396365" w:rsidR="002C1364" w:rsidRPr="00B06D17" w:rsidRDefault="002C1364" w:rsidP="002C1364">
            <w:pPr>
              <w:pStyle w:val="Textbezodsazen"/>
              <w:jc w:val="left"/>
              <w:rPr>
                <w:highlight w:val="green"/>
              </w:rPr>
            </w:pPr>
            <w:r w:rsidRPr="002475B5">
              <w:t>Autorský dozor projektanta při realizaci Stavby; Zhotovitel se zavazuje provádět autorský dozor ode dne zahájení realizace stavby do ukončení realizace stavby</w:t>
            </w:r>
          </w:p>
        </w:tc>
        <w:tc>
          <w:tcPr>
            <w:tcW w:w="3364" w:type="dxa"/>
            <w:vAlign w:val="center"/>
          </w:tcPr>
          <w:p w14:paraId="750A61F5" w14:textId="09A6F063" w:rsidR="002C1364" w:rsidRPr="002475B5" w:rsidRDefault="002C1364" w:rsidP="002C1364">
            <w:pPr>
              <w:pStyle w:val="Textbezodsazen"/>
              <w:jc w:val="left"/>
            </w:pPr>
            <w:r w:rsidRPr="002475B5">
              <w:t>Výkaz poskytnutých služeb (1 x za čtvrtletí) - stručný popis výkonů a specifikace výkonu autorského dozoru projektanta</w:t>
            </w:r>
          </w:p>
        </w:tc>
      </w:tr>
      <w:tr w:rsidR="002C1364" w:rsidRPr="00B72613" w14:paraId="217B8084" w14:textId="77777777" w:rsidTr="00C43873">
        <w:tc>
          <w:tcPr>
            <w:tcW w:w="2772" w:type="dxa"/>
            <w:vAlign w:val="center"/>
          </w:tcPr>
          <w:p w14:paraId="4E73F2B1" w14:textId="6E9FCB3F" w:rsidR="002C1364" w:rsidRPr="00B06D17" w:rsidRDefault="002C1364" w:rsidP="002C1364">
            <w:pPr>
              <w:pStyle w:val="Textbezodsazen"/>
              <w:rPr>
                <w:rStyle w:val="Tun"/>
                <w:highlight w:val="green"/>
              </w:rPr>
            </w:pPr>
            <w:r>
              <w:rPr>
                <w:rStyle w:val="Tun"/>
              </w:rPr>
              <w:t>Termín dokončení díla</w:t>
            </w:r>
          </w:p>
        </w:tc>
        <w:tc>
          <w:tcPr>
            <w:tcW w:w="4007" w:type="dxa"/>
            <w:vAlign w:val="center"/>
          </w:tcPr>
          <w:p w14:paraId="5132450B" w14:textId="0CBC1158" w:rsidR="002C1364" w:rsidRPr="00B06D17" w:rsidRDefault="002C1364" w:rsidP="002C1364">
            <w:pPr>
              <w:pStyle w:val="Textbezodsazen"/>
              <w:jc w:val="left"/>
              <w:rPr>
                <w:highlight w:val="green"/>
              </w:rPr>
            </w:pPr>
            <w:r>
              <w:t>Předpoklad 31.12.202</w:t>
            </w:r>
            <w:r w:rsidR="002834F7">
              <w:t>7</w:t>
            </w:r>
          </w:p>
        </w:tc>
        <w:tc>
          <w:tcPr>
            <w:tcW w:w="3519" w:type="dxa"/>
            <w:vAlign w:val="center"/>
          </w:tcPr>
          <w:p w14:paraId="108FA18C" w14:textId="72197491" w:rsidR="002C1364" w:rsidRPr="00B06D17" w:rsidRDefault="002C1364" w:rsidP="002C1364">
            <w:pPr>
              <w:pStyle w:val="Textbezodsazen"/>
              <w:jc w:val="left"/>
              <w:rPr>
                <w:highlight w:val="green"/>
              </w:rPr>
            </w:pPr>
          </w:p>
        </w:tc>
        <w:tc>
          <w:tcPr>
            <w:tcW w:w="3364" w:type="dxa"/>
            <w:vAlign w:val="center"/>
          </w:tcPr>
          <w:p w14:paraId="71353692" w14:textId="53CCB4D0" w:rsidR="002C1364" w:rsidRPr="00B06D17" w:rsidRDefault="002C1364" w:rsidP="002C1364">
            <w:pPr>
              <w:pStyle w:val="Textbezodsazen"/>
              <w:jc w:val="left"/>
              <w:rPr>
                <w:highlight w:val="green"/>
              </w:rPr>
            </w:pPr>
            <w:r w:rsidRPr="002475B5">
              <w:t>Po ukončení přejímacího řízení Stavby a předložení výkazu poskytnutých služeb (o výkonu autorského dozoru projektanta)</w:t>
            </w:r>
          </w:p>
        </w:tc>
      </w:tr>
    </w:tbl>
    <w:p w14:paraId="19FE1D00" w14:textId="77777777" w:rsidR="00B72613" w:rsidRDefault="00B72613" w:rsidP="00B72613">
      <w:pPr>
        <w:pStyle w:val="Textbezodsazen"/>
      </w:pPr>
    </w:p>
    <w:p w14:paraId="44AB42B2" w14:textId="77777777" w:rsidR="00B72613" w:rsidRDefault="00B72613" w:rsidP="00B72613">
      <w:pPr>
        <w:pStyle w:val="Textbezodsazen"/>
      </w:pPr>
    </w:p>
    <w:p w14:paraId="792A7B41"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6DC76F96" w14:textId="77777777" w:rsidR="00502690" w:rsidRPr="00B26902" w:rsidRDefault="00EC707C" w:rsidP="00B63F52">
      <w:pPr>
        <w:pStyle w:val="Nadpisbezsl1-1"/>
        <w:tabs>
          <w:tab w:val="left" w:pos="2679"/>
        </w:tabs>
      </w:pPr>
      <w:r>
        <w:t>Příloha č. 6</w:t>
      </w:r>
      <w:r w:rsidR="00B63F52">
        <w:tab/>
      </w:r>
    </w:p>
    <w:p w14:paraId="1710BAD1" w14:textId="77777777" w:rsidR="00502690" w:rsidRPr="00B26902" w:rsidRDefault="00502690" w:rsidP="00F762A8">
      <w:pPr>
        <w:pStyle w:val="Nadpisbezsl1-2"/>
      </w:pPr>
      <w:r>
        <w:t>Oprávněné osoby</w:t>
      </w:r>
    </w:p>
    <w:p w14:paraId="77DB97FF" w14:textId="77777777" w:rsidR="00EC707C" w:rsidRDefault="00EC707C" w:rsidP="00EC707C">
      <w:pPr>
        <w:pStyle w:val="Nadpisbezsl1-2"/>
      </w:pPr>
      <w:r>
        <w:t>Za objednatele</w:t>
      </w:r>
    </w:p>
    <w:p w14:paraId="3E631B0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2C1364" w:rsidRPr="0017282C" w14:paraId="2E78E9AC" w14:textId="77777777" w:rsidTr="002C1364">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7B11C704" w14:textId="77777777" w:rsidR="002C1364" w:rsidRPr="0017282C" w:rsidRDefault="002C1364" w:rsidP="002C1364">
            <w:pPr>
              <w:pStyle w:val="Tabulka"/>
              <w:rPr>
                <w:rStyle w:val="Nadpisvtabulce"/>
                <w:b/>
              </w:rPr>
            </w:pPr>
            <w:r w:rsidRPr="0017282C">
              <w:rPr>
                <w:rStyle w:val="Nadpisvtabulce"/>
                <w:b/>
              </w:rPr>
              <w:t>Jméno a příjmení</w:t>
            </w:r>
          </w:p>
        </w:tc>
        <w:tc>
          <w:tcPr>
            <w:tcW w:w="5759" w:type="dxa"/>
          </w:tcPr>
          <w:p w14:paraId="740CE9F9" w14:textId="2B35BD67" w:rsidR="002C1364" w:rsidRPr="0017282C" w:rsidRDefault="002C1364" w:rsidP="002C1364">
            <w:pPr>
              <w:pStyle w:val="Tabulka"/>
              <w:rPr>
                <w:highlight w:val="green"/>
              </w:rPr>
            </w:pPr>
            <w:r w:rsidRPr="00D93135">
              <w:t>Mgr. Hana Kubů</w:t>
            </w:r>
          </w:p>
        </w:tc>
      </w:tr>
      <w:tr w:rsidR="002C1364" w:rsidRPr="00F95FBD" w14:paraId="03555981" w14:textId="77777777" w:rsidTr="002C1364">
        <w:trPr>
          <w:trHeight w:val="170"/>
        </w:trPr>
        <w:tc>
          <w:tcPr>
            <w:tcW w:w="3030" w:type="dxa"/>
          </w:tcPr>
          <w:p w14:paraId="6FA93AD5" w14:textId="77777777" w:rsidR="002C1364" w:rsidRPr="00F95FBD" w:rsidRDefault="002C1364" w:rsidP="002C1364">
            <w:pPr>
              <w:pStyle w:val="Tabulka"/>
            </w:pPr>
            <w:r w:rsidRPr="00F95FBD">
              <w:t>Adresa</w:t>
            </w:r>
          </w:p>
        </w:tc>
        <w:tc>
          <w:tcPr>
            <w:tcW w:w="5759" w:type="dxa"/>
          </w:tcPr>
          <w:p w14:paraId="4A42E4EE" w14:textId="433B67AB" w:rsidR="002C1364" w:rsidRPr="00FB4272" w:rsidRDefault="002C1364" w:rsidP="002C1364">
            <w:pPr>
              <w:pStyle w:val="Tabulka"/>
              <w:rPr>
                <w:highlight w:val="green"/>
              </w:rPr>
            </w:pPr>
            <w:r w:rsidRPr="00D93135">
              <w:t>Sušická 1106/25, 326 00 Plzeň</w:t>
            </w:r>
          </w:p>
        </w:tc>
      </w:tr>
      <w:tr w:rsidR="002C1364" w:rsidRPr="00F95FBD" w14:paraId="2C10375A" w14:textId="77777777" w:rsidTr="002C1364">
        <w:trPr>
          <w:trHeight w:val="170"/>
        </w:trPr>
        <w:tc>
          <w:tcPr>
            <w:tcW w:w="3030" w:type="dxa"/>
          </w:tcPr>
          <w:p w14:paraId="7C575192" w14:textId="77777777" w:rsidR="002C1364" w:rsidRPr="00F95FBD" w:rsidRDefault="002C1364" w:rsidP="002C1364">
            <w:pPr>
              <w:pStyle w:val="Tabulka"/>
            </w:pPr>
            <w:r w:rsidRPr="00F95FBD">
              <w:t>E-mail</w:t>
            </w:r>
          </w:p>
        </w:tc>
        <w:tc>
          <w:tcPr>
            <w:tcW w:w="5759" w:type="dxa"/>
          </w:tcPr>
          <w:p w14:paraId="3CE15896" w14:textId="29CB1A52" w:rsidR="002C1364" w:rsidRPr="00FB4272" w:rsidRDefault="002C1364" w:rsidP="002C1364">
            <w:pPr>
              <w:pStyle w:val="Tabulka"/>
              <w:rPr>
                <w:highlight w:val="green"/>
              </w:rPr>
            </w:pPr>
            <w:r w:rsidRPr="00D93135">
              <w:t>KubuH@spravazeleznic.cz</w:t>
            </w:r>
          </w:p>
        </w:tc>
      </w:tr>
      <w:tr w:rsidR="002038D5" w:rsidRPr="00F95FBD" w14:paraId="38B8687D" w14:textId="77777777" w:rsidTr="002C1364">
        <w:trPr>
          <w:trHeight w:val="170"/>
        </w:trPr>
        <w:tc>
          <w:tcPr>
            <w:tcW w:w="3030" w:type="dxa"/>
          </w:tcPr>
          <w:p w14:paraId="05284EC4" w14:textId="77777777" w:rsidR="002038D5" w:rsidRPr="00F95FBD" w:rsidRDefault="002038D5" w:rsidP="002038D5">
            <w:pPr>
              <w:pStyle w:val="Tabulka"/>
            </w:pPr>
            <w:r w:rsidRPr="00F95FBD">
              <w:t>Telefon</w:t>
            </w:r>
          </w:p>
        </w:tc>
        <w:tc>
          <w:tcPr>
            <w:tcW w:w="5759" w:type="dxa"/>
          </w:tcPr>
          <w:p w14:paraId="76626B39" w14:textId="6AE77E9A" w:rsidR="002038D5" w:rsidRPr="00FB4272" w:rsidRDefault="002C1364" w:rsidP="002038D5">
            <w:pPr>
              <w:pStyle w:val="Tabulka"/>
              <w:rPr>
                <w:highlight w:val="green"/>
              </w:rPr>
            </w:pPr>
            <w:r w:rsidRPr="00D93135">
              <w:t>601 085 505</w:t>
            </w:r>
          </w:p>
        </w:tc>
      </w:tr>
    </w:tbl>
    <w:p w14:paraId="158D43C7" w14:textId="77777777" w:rsidR="002038D5" w:rsidRPr="00F95FBD" w:rsidRDefault="002038D5" w:rsidP="00502690">
      <w:pPr>
        <w:pStyle w:val="Textbezodsazen"/>
      </w:pPr>
    </w:p>
    <w:p w14:paraId="676DDDE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C1364" w:rsidRPr="0017282C" w14:paraId="13A4267E" w14:textId="77777777" w:rsidTr="002C1364">
        <w:trPr>
          <w:cnfStyle w:val="100000000000" w:firstRow="1" w:lastRow="0" w:firstColumn="0" w:lastColumn="0" w:oddVBand="0" w:evenVBand="0" w:oddHBand="0" w:evenHBand="0" w:firstRowFirstColumn="0" w:firstRowLastColumn="0" w:lastRowFirstColumn="0" w:lastRowLastColumn="0"/>
        </w:trPr>
        <w:tc>
          <w:tcPr>
            <w:tcW w:w="3030" w:type="dxa"/>
          </w:tcPr>
          <w:p w14:paraId="7CE6614C" w14:textId="77777777" w:rsidR="002C1364" w:rsidRPr="0017282C" w:rsidRDefault="002C1364" w:rsidP="002C1364">
            <w:pPr>
              <w:pStyle w:val="Tabulka"/>
              <w:rPr>
                <w:rStyle w:val="Nadpisvtabulce"/>
                <w:b/>
              </w:rPr>
            </w:pPr>
            <w:r w:rsidRPr="0017282C">
              <w:rPr>
                <w:rStyle w:val="Nadpisvtabulce"/>
                <w:b/>
              </w:rPr>
              <w:t>Jméno a příjmení</w:t>
            </w:r>
          </w:p>
        </w:tc>
        <w:tc>
          <w:tcPr>
            <w:tcW w:w="5759" w:type="dxa"/>
          </w:tcPr>
          <w:p w14:paraId="2D2F88E9" w14:textId="1BE6EA12" w:rsidR="002C1364" w:rsidRPr="0017282C" w:rsidRDefault="002C1364" w:rsidP="002C1364">
            <w:pPr>
              <w:pStyle w:val="Tabulka"/>
              <w:rPr>
                <w:highlight w:val="green"/>
              </w:rPr>
            </w:pPr>
            <w:r w:rsidRPr="00D93135">
              <w:t>Michael Kesl</w:t>
            </w:r>
          </w:p>
        </w:tc>
      </w:tr>
      <w:tr w:rsidR="002C1364" w:rsidRPr="00F95FBD" w14:paraId="6D7DE9CC" w14:textId="77777777" w:rsidTr="002C1364">
        <w:tc>
          <w:tcPr>
            <w:tcW w:w="3030" w:type="dxa"/>
          </w:tcPr>
          <w:p w14:paraId="1B656D11" w14:textId="77777777" w:rsidR="002C1364" w:rsidRPr="00F95FBD" w:rsidRDefault="002C1364" w:rsidP="002C1364">
            <w:pPr>
              <w:pStyle w:val="Tabulka"/>
            </w:pPr>
            <w:r w:rsidRPr="00F95FBD">
              <w:t>Adresa</w:t>
            </w:r>
          </w:p>
        </w:tc>
        <w:tc>
          <w:tcPr>
            <w:tcW w:w="5759" w:type="dxa"/>
          </w:tcPr>
          <w:p w14:paraId="1D15EEFC" w14:textId="32380EDC" w:rsidR="002C1364" w:rsidRPr="00FB4272" w:rsidRDefault="002C1364" w:rsidP="002C1364">
            <w:pPr>
              <w:pStyle w:val="Tabulka"/>
              <w:rPr>
                <w:highlight w:val="green"/>
              </w:rPr>
            </w:pPr>
            <w:r w:rsidRPr="00D93135">
              <w:t>Sušická 1106/25, 326 00 Plzeň</w:t>
            </w:r>
          </w:p>
        </w:tc>
      </w:tr>
      <w:tr w:rsidR="002C1364" w:rsidRPr="00F95FBD" w14:paraId="70F2F3DE" w14:textId="77777777" w:rsidTr="002C1364">
        <w:tc>
          <w:tcPr>
            <w:tcW w:w="3030" w:type="dxa"/>
          </w:tcPr>
          <w:p w14:paraId="127F366A" w14:textId="77777777" w:rsidR="002C1364" w:rsidRPr="00F95FBD" w:rsidRDefault="002C1364" w:rsidP="002C1364">
            <w:pPr>
              <w:pStyle w:val="Tabulka"/>
            </w:pPr>
            <w:r w:rsidRPr="00F95FBD">
              <w:t>E-mail</w:t>
            </w:r>
          </w:p>
        </w:tc>
        <w:tc>
          <w:tcPr>
            <w:tcW w:w="5759" w:type="dxa"/>
          </w:tcPr>
          <w:p w14:paraId="35574B5D" w14:textId="216731A4" w:rsidR="002C1364" w:rsidRPr="00FB4272" w:rsidRDefault="002C1364" w:rsidP="002C1364">
            <w:pPr>
              <w:pStyle w:val="Tabulka"/>
              <w:rPr>
                <w:highlight w:val="green"/>
              </w:rPr>
            </w:pPr>
            <w:r>
              <w:t>K</w:t>
            </w:r>
            <w:r w:rsidRPr="00D93135">
              <w:t>esl</w:t>
            </w:r>
            <w:r>
              <w:t>M@s</w:t>
            </w:r>
            <w:r w:rsidRPr="00D93135">
              <w:t>pravazeleznic.cz</w:t>
            </w:r>
          </w:p>
        </w:tc>
      </w:tr>
      <w:tr w:rsidR="002038D5" w:rsidRPr="00F95FBD" w14:paraId="73F97E6D" w14:textId="77777777" w:rsidTr="002C1364">
        <w:tc>
          <w:tcPr>
            <w:tcW w:w="3030" w:type="dxa"/>
          </w:tcPr>
          <w:p w14:paraId="3382779F" w14:textId="77777777" w:rsidR="002038D5" w:rsidRPr="00F95FBD" w:rsidRDefault="002038D5" w:rsidP="002038D5">
            <w:pPr>
              <w:pStyle w:val="Tabulka"/>
            </w:pPr>
            <w:r w:rsidRPr="00F95FBD">
              <w:t>Telefon</w:t>
            </w:r>
          </w:p>
        </w:tc>
        <w:tc>
          <w:tcPr>
            <w:tcW w:w="5759" w:type="dxa"/>
          </w:tcPr>
          <w:p w14:paraId="2F33DEDD" w14:textId="780EB946" w:rsidR="002038D5" w:rsidRPr="00FB4272" w:rsidRDefault="002C1364" w:rsidP="002038D5">
            <w:pPr>
              <w:pStyle w:val="Tabulka"/>
              <w:rPr>
                <w:highlight w:val="green"/>
              </w:rPr>
            </w:pPr>
            <w:r w:rsidRPr="00D93135">
              <w:t>601 690 613</w:t>
            </w:r>
          </w:p>
        </w:tc>
      </w:tr>
    </w:tbl>
    <w:p w14:paraId="45741A00" w14:textId="77777777" w:rsidR="002038D5" w:rsidRPr="00F95FBD" w:rsidRDefault="002038D5" w:rsidP="002038D5">
      <w:pPr>
        <w:pStyle w:val="Textbezodsazen"/>
      </w:pPr>
    </w:p>
    <w:p w14:paraId="12165C5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07A69B7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EE0AC52"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0C3FD3A2"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1173926E" w14:textId="77777777" w:rsidTr="005923F7">
        <w:tc>
          <w:tcPr>
            <w:tcW w:w="3056" w:type="dxa"/>
          </w:tcPr>
          <w:p w14:paraId="1DA7AF47" w14:textId="77777777" w:rsidR="00C44853" w:rsidRPr="00F95FBD" w:rsidRDefault="00C44853" w:rsidP="005923F7">
            <w:pPr>
              <w:pStyle w:val="Tabulka"/>
            </w:pPr>
            <w:r w:rsidRPr="00F95FBD">
              <w:t>Adresa</w:t>
            </w:r>
          </w:p>
        </w:tc>
        <w:tc>
          <w:tcPr>
            <w:tcW w:w="5812" w:type="dxa"/>
          </w:tcPr>
          <w:p w14:paraId="44FBF85B"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E7E7D68" w14:textId="77777777" w:rsidTr="005923F7">
        <w:tc>
          <w:tcPr>
            <w:tcW w:w="3056" w:type="dxa"/>
          </w:tcPr>
          <w:p w14:paraId="19C5317F" w14:textId="77777777" w:rsidR="00C44853" w:rsidRPr="00F95FBD" w:rsidRDefault="00C44853" w:rsidP="005923F7">
            <w:pPr>
              <w:pStyle w:val="Tabulka"/>
            </w:pPr>
            <w:r w:rsidRPr="00F95FBD">
              <w:t>E-mail</w:t>
            </w:r>
          </w:p>
        </w:tc>
        <w:tc>
          <w:tcPr>
            <w:tcW w:w="5812" w:type="dxa"/>
          </w:tcPr>
          <w:p w14:paraId="3D089D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EE8AD9D" w14:textId="77777777" w:rsidTr="005923F7">
        <w:tc>
          <w:tcPr>
            <w:tcW w:w="3056" w:type="dxa"/>
          </w:tcPr>
          <w:p w14:paraId="259DA54C" w14:textId="77777777" w:rsidR="00C44853" w:rsidRPr="00F95FBD" w:rsidRDefault="00C44853" w:rsidP="005923F7">
            <w:pPr>
              <w:pStyle w:val="Tabulka"/>
            </w:pPr>
            <w:r w:rsidRPr="00F95FBD">
              <w:t>Telefon</w:t>
            </w:r>
          </w:p>
        </w:tc>
        <w:tc>
          <w:tcPr>
            <w:tcW w:w="5812" w:type="dxa"/>
          </w:tcPr>
          <w:p w14:paraId="2BDB1606" w14:textId="77777777" w:rsidR="00C44853" w:rsidRPr="00FB4272" w:rsidRDefault="00C44853" w:rsidP="005923F7">
            <w:pPr>
              <w:pStyle w:val="Tabulka"/>
              <w:rPr>
                <w:highlight w:val="green"/>
              </w:rPr>
            </w:pPr>
            <w:r w:rsidRPr="00FB4272">
              <w:rPr>
                <w:highlight w:val="green"/>
              </w:rPr>
              <w:t>[VLOŽÍ OBJEDNATEL]</w:t>
            </w:r>
          </w:p>
        </w:tc>
      </w:tr>
    </w:tbl>
    <w:p w14:paraId="0F5913D0" w14:textId="77777777" w:rsidR="002038D5" w:rsidRPr="00F95FBD" w:rsidRDefault="002038D5" w:rsidP="002038D5">
      <w:pPr>
        <w:pStyle w:val="Textbezodsazen"/>
      </w:pPr>
    </w:p>
    <w:p w14:paraId="6759D9BE"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2C1364" w:rsidRPr="0017282C" w14:paraId="134A4F20" w14:textId="77777777" w:rsidTr="002C1364">
        <w:trPr>
          <w:cnfStyle w:val="100000000000" w:firstRow="1" w:lastRow="0" w:firstColumn="0" w:lastColumn="0" w:oddVBand="0" w:evenVBand="0" w:oddHBand="0" w:evenHBand="0" w:firstRowFirstColumn="0" w:firstRowLastColumn="0" w:lastRowFirstColumn="0" w:lastRowLastColumn="0"/>
        </w:trPr>
        <w:tc>
          <w:tcPr>
            <w:tcW w:w="3030" w:type="dxa"/>
          </w:tcPr>
          <w:p w14:paraId="7D033D4A" w14:textId="77777777" w:rsidR="002C1364" w:rsidRPr="0017282C" w:rsidRDefault="002C1364" w:rsidP="002C1364">
            <w:pPr>
              <w:pStyle w:val="Tabulka"/>
              <w:rPr>
                <w:rStyle w:val="Nadpisvtabulce"/>
                <w:b/>
              </w:rPr>
            </w:pPr>
            <w:r w:rsidRPr="0017282C">
              <w:rPr>
                <w:rStyle w:val="Nadpisvtabulce"/>
                <w:b/>
              </w:rPr>
              <w:t>Jméno a příjmení</w:t>
            </w:r>
          </w:p>
        </w:tc>
        <w:tc>
          <w:tcPr>
            <w:tcW w:w="5759" w:type="dxa"/>
          </w:tcPr>
          <w:p w14:paraId="005335F9" w14:textId="2ED58A1A" w:rsidR="002C1364" w:rsidRPr="0017282C" w:rsidRDefault="002C1364" w:rsidP="002C1364">
            <w:pPr>
              <w:pStyle w:val="Tabulka"/>
              <w:rPr>
                <w:highlight w:val="green"/>
              </w:rPr>
            </w:pPr>
            <w:r w:rsidRPr="00D93135">
              <w:t>Ing. Stanislav Nol</w:t>
            </w:r>
          </w:p>
        </w:tc>
      </w:tr>
      <w:tr w:rsidR="002C1364" w:rsidRPr="00F95FBD" w14:paraId="042A1712" w14:textId="77777777" w:rsidTr="002C1364">
        <w:tc>
          <w:tcPr>
            <w:tcW w:w="3030" w:type="dxa"/>
          </w:tcPr>
          <w:p w14:paraId="24CA44E9" w14:textId="77777777" w:rsidR="002C1364" w:rsidRPr="00F95FBD" w:rsidRDefault="002C1364" w:rsidP="002C1364">
            <w:pPr>
              <w:pStyle w:val="Tabulka"/>
            </w:pPr>
            <w:r w:rsidRPr="00F95FBD">
              <w:t>Adresa</w:t>
            </w:r>
          </w:p>
        </w:tc>
        <w:tc>
          <w:tcPr>
            <w:tcW w:w="5759" w:type="dxa"/>
          </w:tcPr>
          <w:p w14:paraId="7EC26F05" w14:textId="4C32A04C" w:rsidR="002C1364" w:rsidRPr="00FB4272" w:rsidRDefault="002C1364" w:rsidP="002C1364">
            <w:pPr>
              <w:pStyle w:val="Tabulka"/>
              <w:rPr>
                <w:highlight w:val="green"/>
              </w:rPr>
            </w:pPr>
            <w:r w:rsidRPr="00D93135">
              <w:t>Václavkova 169/1, 160 00 PRAHA 6</w:t>
            </w:r>
          </w:p>
        </w:tc>
      </w:tr>
      <w:tr w:rsidR="002C1364" w:rsidRPr="00F95FBD" w14:paraId="5359D789" w14:textId="77777777" w:rsidTr="002C1364">
        <w:tc>
          <w:tcPr>
            <w:tcW w:w="3030" w:type="dxa"/>
          </w:tcPr>
          <w:p w14:paraId="5DC3B194" w14:textId="77777777" w:rsidR="002C1364" w:rsidRPr="00F95FBD" w:rsidRDefault="002C1364" w:rsidP="002C1364">
            <w:pPr>
              <w:pStyle w:val="Tabulka"/>
            </w:pPr>
            <w:r w:rsidRPr="00F95FBD">
              <w:t>E-mail</w:t>
            </w:r>
          </w:p>
        </w:tc>
        <w:tc>
          <w:tcPr>
            <w:tcW w:w="5759" w:type="dxa"/>
          </w:tcPr>
          <w:p w14:paraId="378062C4" w14:textId="22A8761F" w:rsidR="002C1364" w:rsidRPr="00FB4272" w:rsidRDefault="002C1364" w:rsidP="002C1364">
            <w:pPr>
              <w:pStyle w:val="Tabulka"/>
              <w:rPr>
                <w:highlight w:val="green"/>
              </w:rPr>
            </w:pPr>
            <w:r w:rsidRPr="00D93135">
              <w:t>Nol@spravazeleznic.cz</w:t>
            </w:r>
          </w:p>
        </w:tc>
      </w:tr>
      <w:tr w:rsidR="00C44853" w:rsidRPr="00F95FBD" w14:paraId="5FC2BEFB" w14:textId="77777777" w:rsidTr="002C1364">
        <w:tc>
          <w:tcPr>
            <w:tcW w:w="3030" w:type="dxa"/>
          </w:tcPr>
          <w:p w14:paraId="38AE96E9" w14:textId="77777777" w:rsidR="00C44853" w:rsidRPr="00F95FBD" w:rsidRDefault="00C44853" w:rsidP="005923F7">
            <w:pPr>
              <w:pStyle w:val="Tabulka"/>
            </w:pPr>
            <w:r w:rsidRPr="00F95FBD">
              <w:t>Telefon</w:t>
            </w:r>
          </w:p>
        </w:tc>
        <w:tc>
          <w:tcPr>
            <w:tcW w:w="5759" w:type="dxa"/>
          </w:tcPr>
          <w:p w14:paraId="1CE030F4" w14:textId="7A82BF0A" w:rsidR="000E2ED0" w:rsidRPr="00FB4272" w:rsidRDefault="002C1364" w:rsidP="005923F7">
            <w:pPr>
              <w:pStyle w:val="Tabulka"/>
              <w:rPr>
                <w:highlight w:val="green"/>
              </w:rPr>
            </w:pPr>
            <w:r w:rsidRPr="00D93135">
              <w:t>724 961 019</w:t>
            </w:r>
          </w:p>
        </w:tc>
      </w:tr>
    </w:tbl>
    <w:p w14:paraId="4D2581D1" w14:textId="77777777" w:rsidR="005923F7" w:rsidRDefault="005923F7" w:rsidP="005923F7">
      <w:pPr>
        <w:pStyle w:val="Textbezodsazen"/>
      </w:pPr>
    </w:p>
    <w:p w14:paraId="32F21893"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0D32A2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A59D97"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89B69B2"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7C8383F9" w14:textId="77777777" w:rsidTr="005923F7">
        <w:tc>
          <w:tcPr>
            <w:tcW w:w="3056" w:type="dxa"/>
          </w:tcPr>
          <w:p w14:paraId="6A85D592"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2B5F27B8" w14:textId="77777777" w:rsidR="000E2ED0" w:rsidRPr="000C2B01" w:rsidRDefault="000E2ED0" w:rsidP="005923F7">
            <w:pPr>
              <w:pStyle w:val="Tabulka"/>
              <w:rPr>
                <w:highlight w:val="green"/>
              </w:rPr>
            </w:pPr>
            <w:r>
              <w:rPr>
                <w:highlight w:val="green"/>
              </w:rPr>
              <w:t>[VLOŽÍ OBJEDNATEL]</w:t>
            </w:r>
          </w:p>
        </w:tc>
      </w:tr>
      <w:tr w:rsidR="000E2ED0" w:rsidRPr="000C2B01" w14:paraId="6919648F" w14:textId="77777777" w:rsidTr="005923F7">
        <w:tc>
          <w:tcPr>
            <w:tcW w:w="3056" w:type="dxa"/>
          </w:tcPr>
          <w:p w14:paraId="5C6AE842" w14:textId="77777777" w:rsidR="000E2ED0" w:rsidRPr="000C2B01" w:rsidRDefault="000E2ED0" w:rsidP="00253CBA">
            <w:pPr>
              <w:pStyle w:val="Tabulka"/>
            </w:pPr>
            <w:r w:rsidRPr="000C2B01">
              <w:t>E-mail</w:t>
            </w:r>
          </w:p>
        </w:tc>
        <w:tc>
          <w:tcPr>
            <w:tcW w:w="5812" w:type="dxa"/>
          </w:tcPr>
          <w:p w14:paraId="0C5D0F1C"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16257716" w14:textId="77777777" w:rsidTr="005923F7">
        <w:tc>
          <w:tcPr>
            <w:tcW w:w="3056" w:type="dxa"/>
          </w:tcPr>
          <w:p w14:paraId="0E33B56B" w14:textId="77777777" w:rsidR="000E2ED0" w:rsidRPr="000C2B01" w:rsidRDefault="000E2ED0" w:rsidP="00253CBA">
            <w:pPr>
              <w:pStyle w:val="Tabulka"/>
            </w:pPr>
            <w:r w:rsidRPr="000C2B01">
              <w:t>Telefon</w:t>
            </w:r>
          </w:p>
        </w:tc>
        <w:tc>
          <w:tcPr>
            <w:tcW w:w="5812" w:type="dxa"/>
          </w:tcPr>
          <w:p w14:paraId="70C379D3" w14:textId="77777777" w:rsidR="000E2ED0" w:rsidRPr="000C2B01" w:rsidRDefault="000E2ED0" w:rsidP="00253CBA">
            <w:pPr>
              <w:pStyle w:val="Tabulka"/>
              <w:rPr>
                <w:highlight w:val="green"/>
              </w:rPr>
            </w:pPr>
            <w:r w:rsidRPr="000C2B01">
              <w:rPr>
                <w:highlight w:val="green"/>
              </w:rPr>
              <w:t>[VLOŽÍ OBJEDNATEL]</w:t>
            </w:r>
          </w:p>
        </w:tc>
      </w:tr>
    </w:tbl>
    <w:p w14:paraId="36563BF8" w14:textId="77777777" w:rsidR="002038D5" w:rsidRDefault="002038D5" w:rsidP="002038D5">
      <w:pPr>
        <w:pStyle w:val="Textbezodsazen"/>
      </w:pPr>
    </w:p>
    <w:p w14:paraId="778BB71C" w14:textId="77777777" w:rsidR="007D1B40" w:rsidRDefault="007D1B40" w:rsidP="00EC707C">
      <w:pPr>
        <w:pStyle w:val="Nadpisbezsl1-2"/>
        <w:tabs>
          <w:tab w:val="left" w:pos="2292"/>
        </w:tabs>
      </w:pPr>
    </w:p>
    <w:p w14:paraId="25B5B2CD" w14:textId="77777777" w:rsidR="007D1B40" w:rsidRPr="007D1B40" w:rsidRDefault="007D1B40" w:rsidP="007D1B40">
      <w:pPr>
        <w:pStyle w:val="Text2-1"/>
        <w:numPr>
          <w:ilvl w:val="0"/>
          <w:numId w:val="0"/>
        </w:numPr>
        <w:ind w:left="737" w:hanging="737"/>
      </w:pPr>
    </w:p>
    <w:p w14:paraId="25475CAE" w14:textId="66C6E6A8" w:rsidR="00EC707C" w:rsidRDefault="00EC707C" w:rsidP="00EC707C">
      <w:pPr>
        <w:pStyle w:val="Nadpisbezsl1-2"/>
        <w:tabs>
          <w:tab w:val="left" w:pos="2292"/>
        </w:tabs>
      </w:pPr>
      <w:r>
        <w:t>Za Zhotovitele</w:t>
      </w:r>
      <w:r>
        <w:tab/>
      </w:r>
    </w:p>
    <w:p w14:paraId="3DBB52E8" w14:textId="4E8EDACF"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w:t>
      </w:r>
    </w:p>
    <w:p w14:paraId="5BAD703A"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B2191A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7B7413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C4D4374"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62C8EDB" w14:textId="77777777" w:rsidTr="005923F7">
        <w:tc>
          <w:tcPr>
            <w:tcW w:w="3056" w:type="dxa"/>
          </w:tcPr>
          <w:p w14:paraId="51DCBB2F" w14:textId="77777777" w:rsidR="002038D5" w:rsidRPr="00F95FBD" w:rsidRDefault="002038D5" w:rsidP="002038D5">
            <w:pPr>
              <w:pStyle w:val="Tabulka"/>
            </w:pPr>
            <w:r w:rsidRPr="00F95FBD">
              <w:t>Adresa</w:t>
            </w:r>
          </w:p>
        </w:tc>
        <w:tc>
          <w:tcPr>
            <w:tcW w:w="5812" w:type="dxa"/>
          </w:tcPr>
          <w:p w14:paraId="1C05D0EB" w14:textId="77777777" w:rsidR="002038D5" w:rsidRPr="00F95FBD" w:rsidRDefault="002038D5" w:rsidP="002038D5">
            <w:pPr>
              <w:pStyle w:val="Tabulka"/>
            </w:pPr>
            <w:r w:rsidRPr="00F95FBD">
              <w:rPr>
                <w:highlight w:val="yellow"/>
              </w:rPr>
              <w:t>[VLOŽÍ ZHOTOVITEL]</w:t>
            </w:r>
          </w:p>
        </w:tc>
      </w:tr>
      <w:tr w:rsidR="002038D5" w:rsidRPr="00F95FBD" w14:paraId="3277CFFA" w14:textId="77777777" w:rsidTr="005923F7">
        <w:tc>
          <w:tcPr>
            <w:tcW w:w="3056" w:type="dxa"/>
          </w:tcPr>
          <w:p w14:paraId="167125FA" w14:textId="77777777" w:rsidR="002038D5" w:rsidRPr="00F95FBD" w:rsidRDefault="002038D5" w:rsidP="002038D5">
            <w:pPr>
              <w:pStyle w:val="Tabulka"/>
            </w:pPr>
            <w:r w:rsidRPr="00F95FBD">
              <w:t>E-mail</w:t>
            </w:r>
          </w:p>
        </w:tc>
        <w:tc>
          <w:tcPr>
            <w:tcW w:w="5812" w:type="dxa"/>
          </w:tcPr>
          <w:p w14:paraId="0DCAA710" w14:textId="77777777" w:rsidR="002038D5" w:rsidRPr="00F95FBD" w:rsidRDefault="002038D5" w:rsidP="002038D5">
            <w:pPr>
              <w:pStyle w:val="Tabulka"/>
            </w:pPr>
            <w:r w:rsidRPr="00F95FBD">
              <w:rPr>
                <w:highlight w:val="yellow"/>
              </w:rPr>
              <w:t>[VLOŽÍ ZHOTOVITEL]</w:t>
            </w:r>
          </w:p>
        </w:tc>
      </w:tr>
      <w:tr w:rsidR="002038D5" w:rsidRPr="00F95FBD" w14:paraId="275CC0AE" w14:textId="77777777" w:rsidTr="005923F7">
        <w:tc>
          <w:tcPr>
            <w:tcW w:w="3056" w:type="dxa"/>
          </w:tcPr>
          <w:p w14:paraId="39728861" w14:textId="77777777" w:rsidR="002038D5" w:rsidRPr="00F95FBD" w:rsidRDefault="002038D5" w:rsidP="002038D5">
            <w:pPr>
              <w:pStyle w:val="Tabulka"/>
            </w:pPr>
            <w:r w:rsidRPr="00F95FBD">
              <w:t>Telefon</w:t>
            </w:r>
          </w:p>
        </w:tc>
        <w:tc>
          <w:tcPr>
            <w:tcW w:w="5812" w:type="dxa"/>
          </w:tcPr>
          <w:p w14:paraId="79E6D3EA" w14:textId="77777777" w:rsidR="002038D5" w:rsidRPr="00F95FBD" w:rsidRDefault="002038D5" w:rsidP="002038D5">
            <w:pPr>
              <w:pStyle w:val="Tabulka"/>
            </w:pPr>
            <w:r w:rsidRPr="00F95FBD">
              <w:rPr>
                <w:highlight w:val="yellow"/>
              </w:rPr>
              <w:t>[VLOŽÍ ZHOTOVITEL]</w:t>
            </w:r>
          </w:p>
        </w:tc>
      </w:tr>
    </w:tbl>
    <w:p w14:paraId="2C5892AD" w14:textId="77777777" w:rsidR="002038D5" w:rsidRPr="00F95FBD" w:rsidRDefault="002038D5" w:rsidP="002038D5">
      <w:pPr>
        <w:pStyle w:val="Textbezodsazen"/>
      </w:pPr>
    </w:p>
    <w:p w14:paraId="5CFFCAE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4551AF6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186B91"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2FE37D7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408F9D8A" w14:textId="77777777" w:rsidTr="005923F7">
        <w:tc>
          <w:tcPr>
            <w:tcW w:w="3056" w:type="dxa"/>
          </w:tcPr>
          <w:p w14:paraId="69C3B6F8" w14:textId="77777777" w:rsidR="002038D5" w:rsidRPr="00F95FBD" w:rsidRDefault="002038D5" w:rsidP="00F762A8">
            <w:pPr>
              <w:pStyle w:val="Tabulka"/>
              <w:keepNext/>
            </w:pPr>
            <w:r w:rsidRPr="00F95FBD">
              <w:t>Adresa</w:t>
            </w:r>
          </w:p>
        </w:tc>
        <w:tc>
          <w:tcPr>
            <w:tcW w:w="5812" w:type="dxa"/>
          </w:tcPr>
          <w:p w14:paraId="144F4826" w14:textId="77777777" w:rsidR="002038D5" w:rsidRPr="00F95FBD" w:rsidRDefault="002038D5" w:rsidP="00F762A8">
            <w:pPr>
              <w:pStyle w:val="Tabulka"/>
              <w:keepNext/>
            </w:pPr>
            <w:r w:rsidRPr="00F95FBD">
              <w:rPr>
                <w:highlight w:val="yellow"/>
              </w:rPr>
              <w:t>[VLOŽÍ ZHOTOVITEL]</w:t>
            </w:r>
          </w:p>
        </w:tc>
      </w:tr>
      <w:tr w:rsidR="002038D5" w:rsidRPr="00F95FBD" w14:paraId="5D633A01" w14:textId="77777777" w:rsidTr="005923F7">
        <w:tc>
          <w:tcPr>
            <w:tcW w:w="3056" w:type="dxa"/>
          </w:tcPr>
          <w:p w14:paraId="609B98C3" w14:textId="77777777" w:rsidR="002038D5" w:rsidRPr="00F95FBD" w:rsidRDefault="002038D5" w:rsidP="00F762A8">
            <w:pPr>
              <w:pStyle w:val="Tabulka"/>
              <w:keepNext/>
            </w:pPr>
            <w:r w:rsidRPr="00F95FBD">
              <w:t>E-mail</w:t>
            </w:r>
          </w:p>
        </w:tc>
        <w:tc>
          <w:tcPr>
            <w:tcW w:w="5812" w:type="dxa"/>
          </w:tcPr>
          <w:p w14:paraId="4C4064AE" w14:textId="77777777" w:rsidR="002038D5" w:rsidRPr="00F95FBD" w:rsidRDefault="002038D5" w:rsidP="00F762A8">
            <w:pPr>
              <w:pStyle w:val="Tabulka"/>
              <w:keepNext/>
            </w:pPr>
            <w:r w:rsidRPr="00F95FBD">
              <w:rPr>
                <w:highlight w:val="yellow"/>
              </w:rPr>
              <w:t>[VLOŽÍ ZHOTOVITEL]</w:t>
            </w:r>
          </w:p>
        </w:tc>
      </w:tr>
      <w:tr w:rsidR="002038D5" w:rsidRPr="00F95FBD" w14:paraId="37A135CB" w14:textId="77777777" w:rsidTr="005923F7">
        <w:tc>
          <w:tcPr>
            <w:tcW w:w="3056" w:type="dxa"/>
          </w:tcPr>
          <w:p w14:paraId="42B52D8D" w14:textId="77777777" w:rsidR="002038D5" w:rsidRPr="00F95FBD" w:rsidRDefault="002038D5" w:rsidP="00165977">
            <w:pPr>
              <w:pStyle w:val="Tabulka"/>
            </w:pPr>
            <w:r w:rsidRPr="00F95FBD">
              <w:t>Telefon</w:t>
            </w:r>
          </w:p>
        </w:tc>
        <w:tc>
          <w:tcPr>
            <w:tcW w:w="5812" w:type="dxa"/>
          </w:tcPr>
          <w:p w14:paraId="3BA1575C" w14:textId="77777777" w:rsidR="002038D5" w:rsidRPr="00F95FBD" w:rsidRDefault="002038D5" w:rsidP="00165977">
            <w:pPr>
              <w:pStyle w:val="Tabulka"/>
            </w:pPr>
            <w:r w:rsidRPr="00F95FBD">
              <w:rPr>
                <w:highlight w:val="yellow"/>
              </w:rPr>
              <w:t>[VLOŽÍ ZHOTOVITEL]</w:t>
            </w:r>
          </w:p>
        </w:tc>
      </w:tr>
    </w:tbl>
    <w:p w14:paraId="3E9990A0" w14:textId="77777777" w:rsidR="002038D5" w:rsidRPr="00F95FBD" w:rsidRDefault="002038D5" w:rsidP="00165977">
      <w:pPr>
        <w:pStyle w:val="Tabulka"/>
      </w:pPr>
    </w:p>
    <w:p w14:paraId="244E28D6" w14:textId="77777777" w:rsidR="002038D5" w:rsidRPr="0018771B" w:rsidRDefault="008E14BE" w:rsidP="00165977">
      <w:pPr>
        <w:pStyle w:val="Nadpistabulky"/>
        <w:rPr>
          <w:sz w:val="18"/>
          <w:szCs w:val="18"/>
        </w:rPr>
      </w:pPr>
      <w:bookmarkStart w:id="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26C2449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58163F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FE607B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8450567" w14:textId="77777777" w:rsidTr="005923F7">
        <w:tc>
          <w:tcPr>
            <w:tcW w:w="3056" w:type="dxa"/>
          </w:tcPr>
          <w:p w14:paraId="05CEBB57" w14:textId="77777777" w:rsidR="002038D5" w:rsidRPr="00F95FBD" w:rsidRDefault="002038D5" w:rsidP="00165977">
            <w:pPr>
              <w:pStyle w:val="Tabulka"/>
            </w:pPr>
            <w:r w:rsidRPr="00F95FBD">
              <w:t>Adresa</w:t>
            </w:r>
          </w:p>
        </w:tc>
        <w:tc>
          <w:tcPr>
            <w:tcW w:w="5812" w:type="dxa"/>
          </w:tcPr>
          <w:p w14:paraId="66F5A197" w14:textId="77777777" w:rsidR="002038D5" w:rsidRPr="00F95FBD" w:rsidRDefault="002038D5" w:rsidP="00165977">
            <w:pPr>
              <w:pStyle w:val="Tabulka"/>
            </w:pPr>
            <w:r w:rsidRPr="00F95FBD">
              <w:rPr>
                <w:highlight w:val="yellow"/>
              </w:rPr>
              <w:t>[VLOŽÍ ZHOTOVITEL]</w:t>
            </w:r>
          </w:p>
        </w:tc>
      </w:tr>
      <w:tr w:rsidR="002038D5" w:rsidRPr="00F95FBD" w14:paraId="6C4F570D" w14:textId="77777777" w:rsidTr="005923F7">
        <w:tc>
          <w:tcPr>
            <w:tcW w:w="3056" w:type="dxa"/>
          </w:tcPr>
          <w:p w14:paraId="0AED41AC" w14:textId="77777777" w:rsidR="002038D5" w:rsidRPr="00F95FBD" w:rsidRDefault="002038D5" w:rsidP="00165977">
            <w:pPr>
              <w:pStyle w:val="Tabulka"/>
            </w:pPr>
            <w:r w:rsidRPr="00F95FBD">
              <w:t>E-mail</w:t>
            </w:r>
          </w:p>
        </w:tc>
        <w:tc>
          <w:tcPr>
            <w:tcW w:w="5812" w:type="dxa"/>
          </w:tcPr>
          <w:p w14:paraId="4AFD23B3" w14:textId="77777777" w:rsidR="002038D5" w:rsidRPr="00F95FBD" w:rsidRDefault="002038D5" w:rsidP="00165977">
            <w:pPr>
              <w:pStyle w:val="Tabulka"/>
            </w:pPr>
            <w:r w:rsidRPr="00F95FBD">
              <w:rPr>
                <w:highlight w:val="yellow"/>
              </w:rPr>
              <w:t>[VLOŽÍ ZHOTOVITEL]</w:t>
            </w:r>
          </w:p>
        </w:tc>
      </w:tr>
      <w:tr w:rsidR="002038D5" w:rsidRPr="00F95FBD" w14:paraId="7DC2EC21" w14:textId="77777777" w:rsidTr="005923F7">
        <w:tc>
          <w:tcPr>
            <w:tcW w:w="3056" w:type="dxa"/>
          </w:tcPr>
          <w:p w14:paraId="3ACB8370" w14:textId="77777777" w:rsidR="002038D5" w:rsidRPr="00F95FBD" w:rsidRDefault="002038D5" w:rsidP="00165977">
            <w:pPr>
              <w:pStyle w:val="Tabulka"/>
            </w:pPr>
            <w:r w:rsidRPr="00F95FBD">
              <w:t>Telefon</w:t>
            </w:r>
          </w:p>
        </w:tc>
        <w:tc>
          <w:tcPr>
            <w:tcW w:w="5812" w:type="dxa"/>
          </w:tcPr>
          <w:p w14:paraId="2C7E20F4" w14:textId="77777777" w:rsidR="002038D5" w:rsidRPr="00F95FBD" w:rsidRDefault="002038D5" w:rsidP="00165977">
            <w:pPr>
              <w:pStyle w:val="Tabulka"/>
            </w:pPr>
            <w:r w:rsidRPr="00F95FBD">
              <w:rPr>
                <w:highlight w:val="yellow"/>
              </w:rPr>
              <w:t>[VLOŽÍ ZHOTOVITEL]</w:t>
            </w:r>
          </w:p>
        </w:tc>
      </w:tr>
    </w:tbl>
    <w:p w14:paraId="39E9B6BC" w14:textId="77777777" w:rsidR="002038D5" w:rsidRPr="00F95FBD" w:rsidRDefault="002038D5" w:rsidP="00165977">
      <w:pPr>
        <w:pStyle w:val="Tabulka"/>
      </w:pPr>
    </w:p>
    <w:bookmarkEnd w:id="8"/>
    <w:p w14:paraId="561410CE"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5ABD73F8"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5AD585C0"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4C790B90" w14:textId="77777777" w:rsidR="00E06576" w:rsidRPr="0017282C" w:rsidRDefault="00E06576" w:rsidP="007A36FA">
            <w:pPr>
              <w:pStyle w:val="Tabulka"/>
            </w:pPr>
            <w:r w:rsidRPr="0017282C">
              <w:rPr>
                <w:highlight w:val="yellow"/>
              </w:rPr>
              <w:t>[VLOŽÍ ZHOTOVITEL]</w:t>
            </w:r>
          </w:p>
        </w:tc>
      </w:tr>
      <w:tr w:rsidR="00E06576" w:rsidRPr="00F95FBD" w14:paraId="106C57D1" w14:textId="77777777" w:rsidTr="007A36FA">
        <w:tc>
          <w:tcPr>
            <w:tcW w:w="3056" w:type="dxa"/>
          </w:tcPr>
          <w:p w14:paraId="3116D713" w14:textId="77777777" w:rsidR="00E06576" w:rsidRPr="00F95FBD" w:rsidRDefault="00E06576" w:rsidP="007A36FA">
            <w:pPr>
              <w:pStyle w:val="Tabulka"/>
            </w:pPr>
            <w:r w:rsidRPr="00F95FBD">
              <w:t>Adresa</w:t>
            </w:r>
          </w:p>
        </w:tc>
        <w:tc>
          <w:tcPr>
            <w:tcW w:w="5812" w:type="dxa"/>
          </w:tcPr>
          <w:p w14:paraId="5445AF8B" w14:textId="77777777" w:rsidR="00E06576" w:rsidRPr="00F95FBD" w:rsidRDefault="00E06576" w:rsidP="007A36FA">
            <w:pPr>
              <w:pStyle w:val="Tabulka"/>
            </w:pPr>
            <w:r w:rsidRPr="00F95FBD">
              <w:rPr>
                <w:highlight w:val="yellow"/>
              </w:rPr>
              <w:t>[VLOŽÍ ZHOTOVITEL]</w:t>
            </w:r>
          </w:p>
        </w:tc>
      </w:tr>
      <w:tr w:rsidR="00E06576" w:rsidRPr="00F95FBD" w14:paraId="7AA5AF1B" w14:textId="77777777" w:rsidTr="007A36FA">
        <w:tc>
          <w:tcPr>
            <w:tcW w:w="3056" w:type="dxa"/>
          </w:tcPr>
          <w:p w14:paraId="2771AB1E" w14:textId="77777777" w:rsidR="00E06576" w:rsidRPr="00F95FBD" w:rsidRDefault="00E06576" w:rsidP="007A36FA">
            <w:pPr>
              <w:pStyle w:val="Tabulka"/>
            </w:pPr>
            <w:r w:rsidRPr="00F95FBD">
              <w:t>E-mail</w:t>
            </w:r>
          </w:p>
        </w:tc>
        <w:tc>
          <w:tcPr>
            <w:tcW w:w="5812" w:type="dxa"/>
          </w:tcPr>
          <w:p w14:paraId="4EBE6E98" w14:textId="77777777" w:rsidR="00E06576" w:rsidRPr="00F95FBD" w:rsidRDefault="00E06576" w:rsidP="007A36FA">
            <w:pPr>
              <w:pStyle w:val="Tabulka"/>
            </w:pPr>
            <w:r w:rsidRPr="00F95FBD">
              <w:rPr>
                <w:highlight w:val="yellow"/>
              </w:rPr>
              <w:t>[VLOŽÍ ZHOTOVITEL]</w:t>
            </w:r>
          </w:p>
        </w:tc>
      </w:tr>
      <w:tr w:rsidR="00E06576" w:rsidRPr="00F95FBD" w14:paraId="717D57D9" w14:textId="77777777" w:rsidTr="007A36FA">
        <w:tc>
          <w:tcPr>
            <w:tcW w:w="3056" w:type="dxa"/>
          </w:tcPr>
          <w:p w14:paraId="413BA29C" w14:textId="77777777" w:rsidR="00E06576" w:rsidRPr="00F95FBD" w:rsidRDefault="00E06576" w:rsidP="007A36FA">
            <w:pPr>
              <w:pStyle w:val="Tabulka"/>
            </w:pPr>
            <w:r w:rsidRPr="00F95FBD">
              <w:t>Telefon</w:t>
            </w:r>
          </w:p>
        </w:tc>
        <w:tc>
          <w:tcPr>
            <w:tcW w:w="5812" w:type="dxa"/>
          </w:tcPr>
          <w:p w14:paraId="27DA01A1" w14:textId="77777777" w:rsidR="00E06576" w:rsidRPr="00F95FBD" w:rsidRDefault="00E06576" w:rsidP="007A36FA">
            <w:pPr>
              <w:pStyle w:val="Tabulka"/>
            </w:pPr>
            <w:r w:rsidRPr="00F95FBD">
              <w:rPr>
                <w:highlight w:val="yellow"/>
              </w:rPr>
              <w:t>[VLOŽÍ ZHOTOVITEL]</w:t>
            </w:r>
          </w:p>
        </w:tc>
      </w:tr>
    </w:tbl>
    <w:p w14:paraId="70A02248" w14:textId="77777777" w:rsidR="00E06576" w:rsidRPr="00F95FBD" w:rsidRDefault="00E06576" w:rsidP="00E06576">
      <w:pPr>
        <w:pStyle w:val="Tabulka"/>
      </w:pPr>
    </w:p>
    <w:p w14:paraId="35960813"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27C1E6F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C09CD7"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134DB91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2A21048" w14:textId="77777777" w:rsidTr="005923F7">
        <w:tc>
          <w:tcPr>
            <w:tcW w:w="3056" w:type="dxa"/>
          </w:tcPr>
          <w:p w14:paraId="54C776FD" w14:textId="77777777" w:rsidR="002038D5" w:rsidRPr="00F95FBD" w:rsidRDefault="002038D5" w:rsidP="00165977">
            <w:pPr>
              <w:pStyle w:val="Tabulka"/>
            </w:pPr>
            <w:r w:rsidRPr="00F95FBD">
              <w:t>Adresa</w:t>
            </w:r>
          </w:p>
        </w:tc>
        <w:tc>
          <w:tcPr>
            <w:tcW w:w="5812" w:type="dxa"/>
          </w:tcPr>
          <w:p w14:paraId="032CA427" w14:textId="77777777" w:rsidR="002038D5" w:rsidRPr="00F95FBD" w:rsidRDefault="002038D5" w:rsidP="00165977">
            <w:pPr>
              <w:pStyle w:val="Tabulka"/>
            </w:pPr>
            <w:r w:rsidRPr="00F95FBD">
              <w:rPr>
                <w:highlight w:val="yellow"/>
              </w:rPr>
              <w:t>[VLOŽÍ ZHOTOVITEL]</w:t>
            </w:r>
          </w:p>
        </w:tc>
      </w:tr>
      <w:tr w:rsidR="002038D5" w:rsidRPr="00F95FBD" w14:paraId="1C6600A1" w14:textId="77777777" w:rsidTr="005923F7">
        <w:tc>
          <w:tcPr>
            <w:tcW w:w="3056" w:type="dxa"/>
          </w:tcPr>
          <w:p w14:paraId="7E578920" w14:textId="77777777" w:rsidR="002038D5" w:rsidRPr="00F95FBD" w:rsidRDefault="002038D5" w:rsidP="00165977">
            <w:pPr>
              <w:pStyle w:val="Tabulka"/>
            </w:pPr>
            <w:r w:rsidRPr="00F95FBD">
              <w:t>E-mail</w:t>
            </w:r>
          </w:p>
        </w:tc>
        <w:tc>
          <w:tcPr>
            <w:tcW w:w="5812" w:type="dxa"/>
          </w:tcPr>
          <w:p w14:paraId="7F3481D7" w14:textId="77777777" w:rsidR="002038D5" w:rsidRPr="00F95FBD" w:rsidRDefault="002038D5" w:rsidP="00165977">
            <w:pPr>
              <w:pStyle w:val="Tabulka"/>
            </w:pPr>
            <w:r w:rsidRPr="00F95FBD">
              <w:rPr>
                <w:highlight w:val="yellow"/>
              </w:rPr>
              <w:t>[VLOŽÍ ZHOTOVITEL]</w:t>
            </w:r>
          </w:p>
        </w:tc>
      </w:tr>
      <w:tr w:rsidR="002038D5" w:rsidRPr="00F95FBD" w14:paraId="48EE5012" w14:textId="77777777" w:rsidTr="005923F7">
        <w:tc>
          <w:tcPr>
            <w:tcW w:w="3056" w:type="dxa"/>
          </w:tcPr>
          <w:p w14:paraId="1032ED25" w14:textId="77777777" w:rsidR="002038D5" w:rsidRPr="00F95FBD" w:rsidRDefault="002038D5" w:rsidP="00165977">
            <w:pPr>
              <w:pStyle w:val="Tabulka"/>
            </w:pPr>
            <w:r w:rsidRPr="00F95FBD">
              <w:t>Telefon</w:t>
            </w:r>
          </w:p>
        </w:tc>
        <w:tc>
          <w:tcPr>
            <w:tcW w:w="5812" w:type="dxa"/>
          </w:tcPr>
          <w:p w14:paraId="0CC050F4" w14:textId="77777777" w:rsidR="002038D5" w:rsidRPr="00F95FBD" w:rsidRDefault="002038D5" w:rsidP="00165977">
            <w:pPr>
              <w:pStyle w:val="Tabulka"/>
            </w:pPr>
            <w:r w:rsidRPr="00F95FBD">
              <w:rPr>
                <w:highlight w:val="yellow"/>
              </w:rPr>
              <w:t>[VLOŽÍ ZHOTOVITEL]</w:t>
            </w:r>
          </w:p>
        </w:tc>
      </w:tr>
    </w:tbl>
    <w:p w14:paraId="79829B8D" w14:textId="77777777" w:rsidR="002038D5" w:rsidRPr="00F95FBD" w:rsidRDefault="002038D5" w:rsidP="00165977">
      <w:pPr>
        <w:pStyle w:val="Tabulka"/>
      </w:pPr>
    </w:p>
    <w:p w14:paraId="251C90E5"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88FF37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EF5A96"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0730B9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2E670CB" w14:textId="77777777" w:rsidTr="005923F7">
        <w:tc>
          <w:tcPr>
            <w:tcW w:w="3056" w:type="dxa"/>
          </w:tcPr>
          <w:p w14:paraId="457D3AF5" w14:textId="77777777" w:rsidR="002038D5" w:rsidRPr="00F95FBD" w:rsidRDefault="002038D5" w:rsidP="005923F7">
            <w:pPr>
              <w:pStyle w:val="Tabulka"/>
              <w:keepNext/>
            </w:pPr>
            <w:r w:rsidRPr="00F95FBD">
              <w:t>Adresa</w:t>
            </w:r>
          </w:p>
        </w:tc>
        <w:tc>
          <w:tcPr>
            <w:tcW w:w="5812" w:type="dxa"/>
          </w:tcPr>
          <w:p w14:paraId="704BB187" w14:textId="77777777" w:rsidR="002038D5" w:rsidRPr="00F95FBD" w:rsidRDefault="002038D5" w:rsidP="00165977">
            <w:pPr>
              <w:pStyle w:val="Tabulka"/>
            </w:pPr>
            <w:r w:rsidRPr="00F95FBD">
              <w:rPr>
                <w:highlight w:val="yellow"/>
              </w:rPr>
              <w:t>[VLOŽÍ ZHOTOVITEL]</w:t>
            </w:r>
          </w:p>
        </w:tc>
      </w:tr>
      <w:tr w:rsidR="002038D5" w:rsidRPr="00F95FBD" w14:paraId="334AE14C" w14:textId="77777777" w:rsidTr="005923F7">
        <w:tc>
          <w:tcPr>
            <w:tcW w:w="3056" w:type="dxa"/>
          </w:tcPr>
          <w:p w14:paraId="7D81F32F" w14:textId="77777777" w:rsidR="002038D5" w:rsidRPr="00F95FBD" w:rsidRDefault="002038D5" w:rsidP="00165977">
            <w:pPr>
              <w:pStyle w:val="Tabulka"/>
            </w:pPr>
            <w:r w:rsidRPr="00F95FBD">
              <w:t>E-mail</w:t>
            </w:r>
          </w:p>
        </w:tc>
        <w:tc>
          <w:tcPr>
            <w:tcW w:w="5812" w:type="dxa"/>
          </w:tcPr>
          <w:p w14:paraId="7D5B514D" w14:textId="77777777" w:rsidR="002038D5" w:rsidRPr="00F95FBD" w:rsidRDefault="002038D5" w:rsidP="00165977">
            <w:pPr>
              <w:pStyle w:val="Tabulka"/>
            </w:pPr>
            <w:r w:rsidRPr="00F95FBD">
              <w:rPr>
                <w:highlight w:val="yellow"/>
              </w:rPr>
              <w:t>[VLOŽÍ ZHOTOVITEL]</w:t>
            </w:r>
          </w:p>
        </w:tc>
      </w:tr>
      <w:tr w:rsidR="002038D5" w:rsidRPr="00F95FBD" w14:paraId="69112629" w14:textId="77777777" w:rsidTr="005923F7">
        <w:tc>
          <w:tcPr>
            <w:tcW w:w="3056" w:type="dxa"/>
          </w:tcPr>
          <w:p w14:paraId="5AB1F0DB" w14:textId="77777777" w:rsidR="002038D5" w:rsidRPr="00F95FBD" w:rsidRDefault="002038D5" w:rsidP="00165977">
            <w:pPr>
              <w:pStyle w:val="Tabulka"/>
            </w:pPr>
            <w:r w:rsidRPr="00F95FBD">
              <w:t>Telefon</w:t>
            </w:r>
          </w:p>
        </w:tc>
        <w:tc>
          <w:tcPr>
            <w:tcW w:w="5812" w:type="dxa"/>
          </w:tcPr>
          <w:p w14:paraId="7771F000" w14:textId="77777777" w:rsidR="002038D5" w:rsidRPr="00F95FBD" w:rsidRDefault="002038D5" w:rsidP="00165977">
            <w:pPr>
              <w:pStyle w:val="Tabulka"/>
            </w:pPr>
            <w:r w:rsidRPr="00F95FBD">
              <w:rPr>
                <w:highlight w:val="yellow"/>
              </w:rPr>
              <w:t>[VLOŽÍ ZHOTOVITEL]</w:t>
            </w:r>
          </w:p>
        </w:tc>
      </w:tr>
    </w:tbl>
    <w:p w14:paraId="51F1DDF7" w14:textId="77777777" w:rsidR="002038D5" w:rsidRPr="00F95FBD" w:rsidRDefault="002038D5" w:rsidP="00165977">
      <w:pPr>
        <w:pStyle w:val="Tabulka"/>
      </w:pPr>
    </w:p>
    <w:p w14:paraId="46DD3C39"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5A1D970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05C3B5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D5D29E8"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095925" w14:textId="77777777" w:rsidTr="005923F7">
        <w:tc>
          <w:tcPr>
            <w:tcW w:w="3056" w:type="dxa"/>
          </w:tcPr>
          <w:p w14:paraId="3C38AB89" w14:textId="77777777" w:rsidR="002038D5" w:rsidRPr="00F95FBD" w:rsidRDefault="002038D5" w:rsidP="00165977">
            <w:pPr>
              <w:pStyle w:val="Tabulka"/>
            </w:pPr>
            <w:r w:rsidRPr="00F95FBD">
              <w:t>Adresa</w:t>
            </w:r>
          </w:p>
        </w:tc>
        <w:tc>
          <w:tcPr>
            <w:tcW w:w="5812" w:type="dxa"/>
          </w:tcPr>
          <w:p w14:paraId="65196A21" w14:textId="77777777" w:rsidR="002038D5" w:rsidRPr="00F95FBD" w:rsidRDefault="002038D5" w:rsidP="00165977">
            <w:pPr>
              <w:pStyle w:val="Tabulka"/>
            </w:pPr>
            <w:r w:rsidRPr="00F95FBD">
              <w:rPr>
                <w:highlight w:val="yellow"/>
              </w:rPr>
              <w:t>[VLOŽÍ ZHOTOVITEL]</w:t>
            </w:r>
          </w:p>
        </w:tc>
      </w:tr>
      <w:tr w:rsidR="002038D5" w:rsidRPr="00F95FBD" w14:paraId="29E8AF5C" w14:textId="77777777" w:rsidTr="005923F7">
        <w:tc>
          <w:tcPr>
            <w:tcW w:w="3056" w:type="dxa"/>
          </w:tcPr>
          <w:p w14:paraId="50AD9C29" w14:textId="77777777" w:rsidR="002038D5" w:rsidRPr="00F95FBD" w:rsidRDefault="002038D5" w:rsidP="00165977">
            <w:pPr>
              <w:pStyle w:val="Tabulka"/>
            </w:pPr>
            <w:r w:rsidRPr="00F95FBD">
              <w:t>E-mail</w:t>
            </w:r>
          </w:p>
        </w:tc>
        <w:tc>
          <w:tcPr>
            <w:tcW w:w="5812" w:type="dxa"/>
          </w:tcPr>
          <w:p w14:paraId="2F4CA1D2" w14:textId="77777777" w:rsidR="002038D5" w:rsidRPr="00F95FBD" w:rsidRDefault="002038D5" w:rsidP="00165977">
            <w:pPr>
              <w:pStyle w:val="Tabulka"/>
            </w:pPr>
            <w:r w:rsidRPr="00F95FBD">
              <w:rPr>
                <w:highlight w:val="yellow"/>
              </w:rPr>
              <w:t>[VLOŽÍ ZHOTOVITEL]</w:t>
            </w:r>
          </w:p>
        </w:tc>
      </w:tr>
      <w:tr w:rsidR="002038D5" w:rsidRPr="00F95FBD" w14:paraId="57593945" w14:textId="77777777" w:rsidTr="005923F7">
        <w:tc>
          <w:tcPr>
            <w:tcW w:w="3056" w:type="dxa"/>
          </w:tcPr>
          <w:p w14:paraId="5E9C2D7E" w14:textId="77777777" w:rsidR="002038D5" w:rsidRPr="00F95FBD" w:rsidRDefault="002038D5" w:rsidP="00165977">
            <w:pPr>
              <w:pStyle w:val="Tabulka"/>
            </w:pPr>
            <w:r w:rsidRPr="00F95FBD">
              <w:t>Telefon</w:t>
            </w:r>
          </w:p>
        </w:tc>
        <w:tc>
          <w:tcPr>
            <w:tcW w:w="5812" w:type="dxa"/>
          </w:tcPr>
          <w:p w14:paraId="288A2925" w14:textId="77777777" w:rsidR="002038D5" w:rsidRPr="00F95FBD" w:rsidRDefault="002038D5" w:rsidP="00165977">
            <w:pPr>
              <w:pStyle w:val="Tabulka"/>
            </w:pPr>
            <w:r w:rsidRPr="00F95FBD">
              <w:rPr>
                <w:highlight w:val="yellow"/>
              </w:rPr>
              <w:t>[VLOŽÍ ZHOTOVITEL]</w:t>
            </w:r>
          </w:p>
        </w:tc>
      </w:tr>
    </w:tbl>
    <w:p w14:paraId="14F6FB30" w14:textId="77777777" w:rsidR="00165977" w:rsidRPr="00F95FBD" w:rsidRDefault="00165977" w:rsidP="00165977">
      <w:pPr>
        <w:pStyle w:val="Tabulka"/>
      </w:pPr>
    </w:p>
    <w:p w14:paraId="620F223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5FD545E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A0D0FA"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97DF2B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487779A" w14:textId="77777777" w:rsidTr="005923F7">
        <w:tc>
          <w:tcPr>
            <w:tcW w:w="3056" w:type="dxa"/>
          </w:tcPr>
          <w:p w14:paraId="13E76638" w14:textId="77777777" w:rsidR="00165977" w:rsidRPr="00F95FBD" w:rsidRDefault="00165977" w:rsidP="00165977">
            <w:pPr>
              <w:pStyle w:val="Tabulka"/>
            </w:pPr>
            <w:r w:rsidRPr="00F95FBD">
              <w:t>Adresa</w:t>
            </w:r>
          </w:p>
        </w:tc>
        <w:tc>
          <w:tcPr>
            <w:tcW w:w="5812" w:type="dxa"/>
          </w:tcPr>
          <w:p w14:paraId="2F4927C5" w14:textId="77777777" w:rsidR="00165977" w:rsidRPr="00F95FBD" w:rsidRDefault="00165977" w:rsidP="00165977">
            <w:pPr>
              <w:pStyle w:val="Tabulka"/>
            </w:pPr>
            <w:r w:rsidRPr="00F95FBD">
              <w:rPr>
                <w:highlight w:val="yellow"/>
              </w:rPr>
              <w:t>[VLOŽÍ ZHOTOVITEL]</w:t>
            </w:r>
          </w:p>
        </w:tc>
      </w:tr>
      <w:tr w:rsidR="00165977" w:rsidRPr="00F95FBD" w14:paraId="28D98CE3" w14:textId="77777777" w:rsidTr="005923F7">
        <w:tc>
          <w:tcPr>
            <w:tcW w:w="3056" w:type="dxa"/>
          </w:tcPr>
          <w:p w14:paraId="7C0409E9" w14:textId="77777777" w:rsidR="00165977" w:rsidRPr="00F95FBD" w:rsidRDefault="00165977" w:rsidP="00165977">
            <w:pPr>
              <w:pStyle w:val="Tabulka"/>
            </w:pPr>
            <w:r w:rsidRPr="00F95FBD">
              <w:t>E-mail</w:t>
            </w:r>
          </w:p>
        </w:tc>
        <w:tc>
          <w:tcPr>
            <w:tcW w:w="5812" w:type="dxa"/>
          </w:tcPr>
          <w:p w14:paraId="41FD2DF9" w14:textId="77777777" w:rsidR="00165977" w:rsidRPr="00F95FBD" w:rsidRDefault="00165977" w:rsidP="00165977">
            <w:pPr>
              <w:pStyle w:val="Tabulka"/>
            </w:pPr>
            <w:r w:rsidRPr="00F95FBD">
              <w:rPr>
                <w:highlight w:val="yellow"/>
              </w:rPr>
              <w:t>[VLOŽÍ ZHOTOVITEL]</w:t>
            </w:r>
          </w:p>
        </w:tc>
      </w:tr>
      <w:tr w:rsidR="00165977" w:rsidRPr="00F95FBD" w14:paraId="7ECC4609" w14:textId="77777777" w:rsidTr="005923F7">
        <w:tc>
          <w:tcPr>
            <w:tcW w:w="3056" w:type="dxa"/>
          </w:tcPr>
          <w:p w14:paraId="3CFEBBBA" w14:textId="77777777" w:rsidR="00165977" w:rsidRPr="00F95FBD" w:rsidRDefault="00165977" w:rsidP="00165977">
            <w:pPr>
              <w:pStyle w:val="Tabulka"/>
            </w:pPr>
            <w:r w:rsidRPr="00F95FBD">
              <w:t>Telefon</w:t>
            </w:r>
          </w:p>
        </w:tc>
        <w:tc>
          <w:tcPr>
            <w:tcW w:w="5812" w:type="dxa"/>
          </w:tcPr>
          <w:p w14:paraId="1374B18E" w14:textId="77777777" w:rsidR="00165977" w:rsidRPr="00F95FBD" w:rsidRDefault="00165977" w:rsidP="00165977">
            <w:pPr>
              <w:pStyle w:val="Tabulka"/>
            </w:pPr>
            <w:r w:rsidRPr="00F95FBD">
              <w:rPr>
                <w:highlight w:val="yellow"/>
              </w:rPr>
              <w:t>[VLOŽÍ ZHOTOVITEL]</w:t>
            </w:r>
          </w:p>
        </w:tc>
      </w:tr>
    </w:tbl>
    <w:p w14:paraId="7DA7C2F9" w14:textId="77777777" w:rsidR="00165977" w:rsidRPr="00F95FBD" w:rsidRDefault="00165977" w:rsidP="00165977">
      <w:pPr>
        <w:pStyle w:val="Tabulka"/>
      </w:pPr>
    </w:p>
    <w:p w14:paraId="4A8DD48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3F9591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1F0AA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7E8405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6224E15" w14:textId="77777777" w:rsidTr="005923F7">
        <w:tc>
          <w:tcPr>
            <w:tcW w:w="3056" w:type="dxa"/>
          </w:tcPr>
          <w:p w14:paraId="7FDBC17C" w14:textId="77777777" w:rsidR="00165977" w:rsidRPr="00F95FBD" w:rsidRDefault="00165977" w:rsidP="00165977">
            <w:pPr>
              <w:pStyle w:val="Tabulka"/>
            </w:pPr>
            <w:r w:rsidRPr="00F95FBD">
              <w:t>Adresa</w:t>
            </w:r>
          </w:p>
        </w:tc>
        <w:tc>
          <w:tcPr>
            <w:tcW w:w="5812" w:type="dxa"/>
          </w:tcPr>
          <w:p w14:paraId="2C9AB519" w14:textId="77777777" w:rsidR="00165977" w:rsidRPr="00F95FBD" w:rsidRDefault="00165977" w:rsidP="00165977">
            <w:pPr>
              <w:pStyle w:val="Tabulka"/>
            </w:pPr>
            <w:r w:rsidRPr="00F95FBD">
              <w:rPr>
                <w:highlight w:val="yellow"/>
              </w:rPr>
              <w:t>[VLOŽÍ ZHOTOVITEL]</w:t>
            </w:r>
          </w:p>
        </w:tc>
      </w:tr>
      <w:tr w:rsidR="00165977" w:rsidRPr="00F95FBD" w14:paraId="2F83DD2C" w14:textId="77777777" w:rsidTr="005923F7">
        <w:tc>
          <w:tcPr>
            <w:tcW w:w="3056" w:type="dxa"/>
          </w:tcPr>
          <w:p w14:paraId="2D1A58D7" w14:textId="77777777" w:rsidR="00165977" w:rsidRPr="00F95FBD" w:rsidRDefault="00165977" w:rsidP="00165977">
            <w:pPr>
              <w:pStyle w:val="Tabulka"/>
            </w:pPr>
            <w:r w:rsidRPr="00F95FBD">
              <w:t>E-mail</w:t>
            </w:r>
          </w:p>
        </w:tc>
        <w:tc>
          <w:tcPr>
            <w:tcW w:w="5812" w:type="dxa"/>
          </w:tcPr>
          <w:p w14:paraId="66CF0872" w14:textId="77777777" w:rsidR="00165977" w:rsidRPr="00F95FBD" w:rsidRDefault="00165977" w:rsidP="00165977">
            <w:pPr>
              <w:pStyle w:val="Tabulka"/>
            </w:pPr>
            <w:r w:rsidRPr="00F95FBD">
              <w:rPr>
                <w:highlight w:val="yellow"/>
              </w:rPr>
              <w:t>[VLOŽÍ ZHOTOVITEL]</w:t>
            </w:r>
          </w:p>
        </w:tc>
      </w:tr>
      <w:tr w:rsidR="00165977" w:rsidRPr="00F95FBD" w14:paraId="3F0AF7E3" w14:textId="77777777" w:rsidTr="005923F7">
        <w:tc>
          <w:tcPr>
            <w:tcW w:w="3056" w:type="dxa"/>
          </w:tcPr>
          <w:p w14:paraId="70C8C011" w14:textId="77777777" w:rsidR="00165977" w:rsidRPr="00F95FBD" w:rsidRDefault="00165977" w:rsidP="00165977">
            <w:pPr>
              <w:pStyle w:val="Tabulka"/>
            </w:pPr>
            <w:r w:rsidRPr="00F95FBD">
              <w:t>Telefon</w:t>
            </w:r>
          </w:p>
        </w:tc>
        <w:tc>
          <w:tcPr>
            <w:tcW w:w="5812" w:type="dxa"/>
          </w:tcPr>
          <w:p w14:paraId="607D3945" w14:textId="77777777" w:rsidR="00165977" w:rsidRPr="00F95FBD" w:rsidRDefault="00165977" w:rsidP="00165977">
            <w:pPr>
              <w:pStyle w:val="Tabulka"/>
            </w:pPr>
            <w:r w:rsidRPr="00F95FBD">
              <w:rPr>
                <w:highlight w:val="yellow"/>
              </w:rPr>
              <w:t>[VLOŽÍ ZHOTOVITEL]</w:t>
            </w:r>
          </w:p>
        </w:tc>
      </w:tr>
    </w:tbl>
    <w:p w14:paraId="22D4A7EB" w14:textId="77777777" w:rsidR="00165977" w:rsidRPr="00F95FBD" w:rsidRDefault="00165977" w:rsidP="00165977">
      <w:pPr>
        <w:pStyle w:val="Tabulka"/>
      </w:pPr>
    </w:p>
    <w:p w14:paraId="2EDE73C8"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45CEF6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70C887D"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6DCEC2B"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563FFD2" w14:textId="77777777" w:rsidTr="005923F7">
        <w:tc>
          <w:tcPr>
            <w:tcW w:w="3056" w:type="dxa"/>
          </w:tcPr>
          <w:p w14:paraId="7C59550D" w14:textId="77777777" w:rsidR="00165977" w:rsidRPr="00F95FBD" w:rsidRDefault="00165977" w:rsidP="005923F7">
            <w:pPr>
              <w:pStyle w:val="Tabulka"/>
              <w:keepNext/>
            </w:pPr>
            <w:r w:rsidRPr="00F95FBD">
              <w:t>Adresa</w:t>
            </w:r>
          </w:p>
        </w:tc>
        <w:tc>
          <w:tcPr>
            <w:tcW w:w="5812" w:type="dxa"/>
          </w:tcPr>
          <w:p w14:paraId="0A20BF9F" w14:textId="77777777" w:rsidR="00165977" w:rsidRPr="00F95FBD" w:rsidRDefault="00165977" w:rsidP="00165977">
            <w:pPr>
              <w:pStyle w:val="Tabulka"/>
            </w:pPr>
            <w:r w:rsidRPr="00F95FBD">
              <w:rPr>
                <w:highlight w:val="yellow"/>
              </w:rPr>
              <w:t>[VLOŽÍ ZHOTOVITEL]</w:t>
            </w:r>
          </w:p>
        </w:tc>
      </w:tr>
      <w:tr w:rsidR="00165977" w:rsidRPr="00F95FBD" w14:paraId="4241B130" w14:textId="77777777" w:rsidTr="005923F7">
        <w:tc>
          <w:tcPr>
            <w:tcW w:w="3056" w:type="dxa"/>
          </w:tcPr>
          <w:p w14:paraId="0859D297" w14:textId="77777777" w:rsidR="00165977" w:rsidRPr="00F95FBD" w:rsidRDefault="00165977" w:rsidP="00165977">
            <w:pPr>
              <w:pStyle w:val="Tabulka"/>
            </w:pPr>
            <w:r w:rsidRPr="00F95FBD">
              <w:t>E-mail</w:t>
            </w:r>
          </w:p>
        </w:tc>
        <w:tc>
          <w:tcPr>
            <w:tcW w:w="5812" w:type="dxa"/>
          </w:tcPr>
          <w:p w14:paraId="78F0A047" w14:textId="77777777" w:rsidR="00165977" w:rsidRPr="00F95FBD" w:rsidRDefault="00165977" w:rsidP="00165977">
            <w:pPr>
              <w:pStyle w:val="Tabulka"/>
            </w:pPr>
            <w:r w:rsidRPr="00F95FBD">
              <w:rPr>
                <w:highlight w:val="yellow"/>
              </w:rPr>
              <w:t>[VLOŽÍ ZHOTOVITEL]</w:t>
            </w:r>
          </w:p>
        </w:tc>
      </w:tr>
      <w:tr w:rsidR="00165977" w:rsidRPr="00F95FBD" w14:paraId="45EFA4D6" w14:textId="77777777" w:rsidTr="005923F7">
        <w:tc>
          <w:tcPr>
            <w:tcW w:w="3056" w:type="dxa"/>
          </w:tcPr>
          <w:p w14:paraId="6D375FC4" w14:textId="77777777" w:rsidR="00165977" w:rsidRPr="00F95FBD" w:rsidRDefault="00165977" w:rsidP="00165977">
            <w:pPr>
              <w:pStyle w:val="Tabulka"/>
            </w:pPr>
            <w:r w:rsidRPr="00F95FBD">
              <w:t>Telefon</w:t>
            </w:r>
          </w:p>
        </w:tc>
        <w:tc>
          <w:tcPr>
            <w:tcW w:w="5812" w:type="dxa"/>
          </w:tcPr>
          <w:p w14:paraId="0061E089" w14:textId="77777777" w:rsidR="00165977" w:rsidRPr="00F95FBD" w:rsidRDefault="00165977" w:rsidP="00165977">
            <w:pPr>
              <w:pStyle w:val="Tabulka"/>
            </w:pPr>
            <w:r w:rsidRPr="00F95FBD">
              <w:rPr>
                <w:highlight w:val="yellow"/>
              </w:rPr>
              <w:t>[VLOŽÍ ZHOTOVITEL]</w:t>
            </w:r>
          </w:p>
        </w:tc>
      </w:tr>
    </w:tbl>
    <w:p w14:paraId="15938102" w14:textId="77777777" w:rsidR="00EC707C" w:rsidRPr="00F95FBD" w:rsidRDefault="00EC707C" w:rsidP="00EC707C">
      <w:pPr>
        <w:pStyle w:val="Tabulka"/>
      </w:pPr>
    </w:p>
    <w:p w14:paraId="090FD774" w14:textId="118AF6DD" w:rsidR="00EC707C" w:rsidRPr="00F95FBD" w:rsidRDefault="002D3812"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4BC496C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FC92B3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38BF862"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6F32E03" w14:textId="77777777" w:rsidTr="005923F7">
        <w:tc>
          <w:tcPr>
            <w:tcW w:w="3056" w:type="dxa"/>
          </w:tcPr>
          <w:p w14:paraId="4FDA1016" w14:textId="77777777" w:rsidR="00EC707C" w:rsidRPr="00F95FBD" w:rsidRDefault="00EC707C" w:rsidP="00964369">
            <w:pPr>
              <w:pStyle w:val="Tabulka"/>
            </w:pPr>
            <w:r w:rsidRPr="00F95FBD">
              <w:t>Adresa</w:t>
            </w:r>
          </w:p>
        </w:tc>
        <w:tc>
          <w:tcPr>
            <w:tcW w:w="5812" w:type="dxa"/>
          </w:tcPr>
          <w:p w14:paraId="7BA7FF1E" w14:textId="77777777" w:rsidR="00EC707C" w:rsidRPr="00F95FBD" w:rsidRDefault="00EC707C" w:rsidP="00964369">
            <w:pPr>
              <w:pStyle w:val="Tabulka"/>
            </w:pPr>
            <w:r w:rsidRPr="00F95FBD">
              <w:rPr>
                <w:highlight w:val="yellow"/>
              </w:rPr>
              <w:t>[VLOŽÍ ZHOTOVITEL]</w:t>
            </w:r>
          </w:p>
        </w:tc>
      </w:tr>
      <w:tr w:rsidR="00EC707C" w:rsidRPr="00F95FBD" w14:paraId="57F4BA00" w14:textId="77777777" w:rsidTr="005923F7">
        <w:tc>
          <w:tcPr>
            <w:tcW w:w="3056" w:type="dxa"/>
          </w:tcPr>
          <w:p w14:paraId="6A391CB4" w14:textId="77777777" w:rsidR="00EC707C" w:rsidRPr="00F95FBD" w:rsidRDefault="00EC707C" w:rsidP="00964369">
            <w:pPr>
              <w:pStyle w:val="Tabulka"/>
            </w:pPr>
            <w:r w:rsidRPr="00F95FBD">
              <w:t>E-mail</w:t>
            </w:r>
          </w:p>
        </w:tc>
        <w:tc>
          <w:tcPr>
            <w:tcW w:w="5812" w:type="dxa"/>
          </w:tcPr>
          <w:p w14:paraId="2C0F09B9" w14:textId="77777777" w:rsidR="00EC707C" w:rsidRPr="00F95FBD" w:rsidRDefault="00EC707C" w:rsidP="00964369">
            <w:pPr>
              <w:pStyle w:val="Tabulka"/>
            </w:pPr>
            <w:r w:rsidRPr="00F95FBD">
              <w:rPr>
                <w:highlight w:val="yellow"/>
              </w:rPr>
              <w:t>[VLOŽÍ ZHOTOVITEL]</w:t>
            </w:r>
          </w:p>
        </w:tc>
      </w:tr>
      <w:tr w:rsidR="00EC707C" w:rsidRPr="00F95FBD" w14:paraId="4E193286" w14:textId="77777777" w:rsidTr="005923F7">
        <w:tc>
          <w:tcPr>
            <w:tcW w:w="3056" w:type="dxa"/>
          </w:tcPr>
          <w:p w14:paraId="629069E4" w14:textId="77777777" w:rsidR="00EC707C" w:rsidRPr="00F95FBD" w:rsidRDefault="00EC707C" w:rsidP="00964369">
            <w:pPr>
              <w:pStyle w:val="Tabulka"/>
            </w:pPr>
            <w:r w:rsidRPr="00F95FBD">
              <w:t>Telefon</w:t>
            </w:r>
          </w:p>
        </w:tc>
        <w:tc>
          <w:tcPr>
            <w:tcW w:w="5812" w:type="dxa"/>
          </w:tcPr>
          <w:p w14:paraId="593B2C23" w14:textId="77777777" w:rsidR="00EC707C" w:rsidRPr="00F95FBD" w:rsidRDefault="00EC707C" w:rsidP="00964369">
            <w:pPr>
              <w:pStyle w:val="Tabulka"/>
            </w:pPr>
            <w:r w:rsidRPr="00F95FBD">
              <w:rPr>
                <w:highlight w:val="yellow"/>
              </w:rPr>
              <w:t>[VLOŽÍ ZHOTOVITEL]</w:t>
            </w:r>
          </w:p>
        </w:tc>
      </w:tr>
    </w:tbl>
    <w:p w14:paraId="37B42987" w14:textId="77777777" w:rsidR="00EC707C" w:rsidRPr="00F95FBD" w:rsidRDefault="00EC707C" w:rsidP="00EC707C">
      <w:pPr>
        <w:pStyle w:val="Tabulka"/>
      </w:pPr>
    </w:p>
    <w:p w14:paraId="15A9FAA2"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3BF8CF0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500E37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E23BC39"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A3A64A3" w14:textId="77777777" w:rsidTr="005923F7">
        <w:tc>
          <w:tcPr>
            <w:tcW w:w="3056" w:type="dxa"/>
          </w:tcPr>
          <w:p w14:paraId="532BA80B" w14:textId="77777777" w:rsidR="00EC707C" w:rsidRPr="00F95FBD" w:rsidRDefault="00EC707C" w:rsidP="00964369">
            <w:pPr>
              <w:pStyle w:val="Tabulka"/>
            </w:pPr>
            <w:r w:rsidRPr="00F95FBD">
              <w:t>Adresa</w:t>
            </w:r>
          </w:p>
        </w:tc>
        <w:tc>
          <w:tcPr>
            <w:tcW w:w="5812" w:type="dxa"/>
          </w:tcPr>
          <w:p w14:paraId="4CDAA009" w14:textId="77777777" w:rsidR="00EC707C" w:rsidRPr="00F95FBD" w:rsidRDefault="00EC707C" w:rsidP="00964369">
            <w:pPr>
              <w:pStyle w:val="Tabulka"/>
            </w:pPr>
            <w:r w:rsidRPr="00F95FBD">
              <w:rPr>
                <w:highlight w:val="yellow"/>
              </w:rPr>
              <w:t>[VLOŽÍ ZHOTOVITEL]</w:t>
            </w:r>
          </w:p>
        </w:tc>
      </w:tr>
      <w:tr w:rsidR="00EC707C" w:rsidRPr="00F95FBD" w14:paraId="1E140A99" w14:textId="77777777" w:rsidTr="005923F7">
        <w:tc>
          <w:tcPr>
            <w:tcW w:w="3056" w:type="dxa"/>
          </w:tcPr>
          <w:p w14:paraId="2D33CC95" w14:textId="77777777" w:rsidR="00EC707C" w:rsidRPr="00F95FBD" w:rsidRDefault="00EC707C" w:rsidP="00964369">
            <w:pPr>
              <w:pStyle w:val="Tabulka"/>
            </w:pPr>
            <w:r w:rsidRPr="00F95FBD">
              <w:t>E-mail</w:t>
            </w:r>
          </w:p>
        </w:tc>
        <w:tc>
          <w:tcPr>
            <w:tcW w:w="5812" w:type="dxa"/>
          </w:tcPr>
          <w:p w14:paraId="373C4446" w14:textId="77777777" w:rsidR="00EC707C" w:rsidRPr="00F95FBD" w:rsidRDefault="00EC707C" w:rsidP="00964369">
            <w:pPr>
              <w:pStyle w:val="Tabulka"/>
            </w:pPr>
            <w:r w:rsidRPr="00F95FBD">
              <w:rPr>
                <w:highlight w:val="yellow"/>
              </w:rPr>
              <w:t>[VLOŽÍ ZHOTOVITEL]</w:t>
            </w:r>
          </w:p>
        </w:tc>
      </w:tr>
      <w:tr w:rsidR="00EC707C" w:rsidRPr="00F95FBD" w14:paraId="7D8F8A1F" w14:textId="77777777" w:rsidTr="005923F7">
        <w:tc>
          <w:tcPr>
            <w:tcW w:w="3056" w:type="dxa"/>
          </w:tcPr>
          <w:p w14:paraId="01E748E8" w14:textId="77777777" w:rsidR="00EC707C" w:rsidRPr="00F95FBD" w:rsidRDefault="00EC707C" w:rsidP="00964369">
            <w:pPr>
              <w:pStyle w:val="Tabulka"/>
            </w:pPr>
            <w:r w:rsidRPr="00F95FBD">
              <w:t>Telefon</w:t>
            </w:r>
          </w:p>
        </w:tc>
        <w:tc>
          <w:tcPr>
            <w:tcW w:w="5812" w:type="dxa"/>
          </w:tcPr>
          <w:p w14:paraId="20E49E09" w14:textId="77777777" w:rsidR="00EC707C" w:rsidRPr="00F95FBD" w:rsidRDefault="00EC707C" w:rsidP="00964369">
            <w:pPr>
              <w:pStyle w:val="Tabulka"/>
            </w:pPr>
            <w:r w:rsidRPr="00F95FBD">
              <w:rPr>
                <w:highlight w:val="yellow"/>
              </w:rPr>
              <w:t>[VLOŽÍ ZHOTOVITEL]</w:t>
            </w:r>
          </w:p>
        </w:tc>
      </w:tr>
    </w:tbl>
    <w:p w14:paraId="06B2C9B7" w14:textId="77777777" w:rsidR="00EC707C" w:rsidRPr="00F95FBD" w:rsidRDefault="00EC707C" w:rsidP="00EC707C">
      <w:pPr>
        <w:pStyle w:val="Tabulka"/>
      </w:pPr>
    </w:p>
    <w:p w14:paraId="58DAE35F"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16A3D8C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0518A6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33386C69"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41B7F9" w14:textId="77777777" w:rsidTr="005923F7">
        <w:tc>
          <w:tcPr>
            <w:tcW w:w="3056" w:type="dxa"/>
          </w:tcPr>
          <w:p w14:paraId="26C11674" w14:textId="77777777" w:rsidR="00EC707C" w:rsidRPr="00F035CE" w:rsidRDefault="00EC707C" w:rsidP="005923F7">
            <w:pPr>
              <w:pStyle w:val="Tabulka"/>
              <w:keepNext/>
            </w:pPr>
            <w:r w:rsidRPr="00F035CE">
              <w:t>Adresa</w:t>
            </w:r>
          </w:p>
        </w:tc>
        <w:tc>
          <w:tcPr>
            <w:tcW w:w="5812" w:type="dxa"/>
          </w:tcPr>
          <w:p w14:paraId="58871BC8" w14:textId="77777777" w:rsidR="00EC707C" w:rsidRPr="00F035CE" w:rsidRDefault="00EC707C" w:rsidP="00964369">
            <w:pPr>
              <w:pStyle w:val="Tabulka"/>
            </w:pPr>
            <w:r w:rsidRPr="00F035CE">
              <w:rPr>
                <w:highlight w:val="yellow"/>
              </w:rPr>
              <w:t>[VLOŽÍ ZHOTOVITEL]</w:t>
            </w:r>
          </w:p>
        </w:tc>
      </w:tr>
      <w:tr w:rsidR="00F035CE" w:rsidRPr="00F035CE" w14:paraId="24BB97EA" w14:textId="77777777" w:rsidTr="005923F7">
        <w:tc>
          <w:tcPr>
            <w:tcW w:w="3056" w:type="dxa"/>
          </w:tcPr>
          <w:p w14:paraId="3E3BB003" w14:textId="77777777" w:rsidR="00EC707C" w:rsidRPr="00F035CE" w:rsidRDefault="00EC707C" w:rsidP="00964369">
            <w:pPr>
              <w:pStyle w:val="Tabulka"/>
            </w:pPr>
            <w:r w:rsidRPr="00F035CE">
              <w:t>E-mail</w:t>
            </w:r>
          </w:p>
        </w:tc>
        <w:tc>
          <w:tcPr>
            <w:tcW w:w="5812" w:type="dxa"/>
          </w:tcPr>
          <w:p w14:paraId="12DC33CA" w14:textId="77777777" w:rsidR="00EC707C" w:rsidRPr="00F035CE" w:rsidRDefault="00EC707C" w:rsidP="00964369">
            <w:pPr>
              <w:pStyle w:val="Tabulka"/>
            </w:pPr>
            <w:r w:rsidRPr="00F035CE">
              <w:rPr>
                <w:highlight w:val="yellow"/>
              </w:rPr>
              <w:t>[VLOŽÍ ZHOTOVITEL]</w:t>
            </w:r>
          </w:p>
        </w:tc>
      </w:tr>
      <w:tr w:rsidR="00F035CE" w:rsidRPr="00F035CE" w14:paraId="5EBF2BFC" w14:textId="77777777" w:rsidTr="005923F7">
        <w:tc>
          <w:tcPr>
            <w:tcW w:w="3056" w:type="dxa"/>
          </w:tcPr>
          <w:p w14:paraId="4BBFA314" w14:textId="77777777" w:rsidR="00EC707C" w:rsidRPr="00F035CE" w:rsidRDefault="00EC707C" w:rsidP="00964369">
            <w:pPr>
              <w:pStyle w:val="Tabulka"/>
            </w:pPr>
            <w:r w:rsidRPr="00F035CE">
              <w:t>Telefon</w:t>
            </w:r>
          </w:p>
        </w:tc>
        <w:tc>
          <w:tcPr>
            <w:tcW w:w="5812" w:type="dxa"/>
          </w:tcPr>
          <w:p w14:paraId="11E02384" w14:textId="77777777" w:rsidR="00EC707C" w:rsidRPr="00F035CE" w:rsidRDefault="00EC707C" w:rsidP="00964369">
            <w:pPr>
              <w:pStyle w:val="Tabulka"/>
            </w:pPr>
            <w:r w:rsidRPr="00F035CE">
              <w:rPr>
                <w:highlight w:val="yellow"/>
              </w:rPr>
              <w:t>[VLOŽÍ ZHOTOVITEL]</w:t>
            </w:r>
          </w:p>
        </w:tc>
      </w:tr>
    </w:tbl>
    <w:p w14:paraId="670742C1" w14:textId="77777777" w:rsidR="004436EE" w:rsidRPr="00F035CE" w:rsidRDefault="004436EE" w:rsidP="004436EE">
      <w:pPr>
        <w:pStyle w:val="Textbezodsazen"/>
      </w:pPr>
    </w:p>
    <w:p w14:paraId="3DE06669"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4C5AFF8" w14:textId="77777777" w:rsidR="004436EE" w:rsidRDefault="004436EE" w:rsidP="004436EE">
      <w:pPr>
        <w:pStyle w:val="Textbezodsazen"/>
      </w:pPr>
    </w:p>
    <w:p w14:paraId="0EFCB788"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019883E" w14:textId="77777777" w:rsidR="00EC707C" w:rsidRDefault="00EC707C" w:rsidP="004436EE">
      <w:pPr>
        <w:pStyle w:val="Textbezodsazen"/>
      </w:pPr>
    </w:p>
    <w:p w14:paraId="3E8C6FF7" w14:textId="77777777" w:rsidR="00EC707C" w:rsidRDefault="00EC707C" w:rsidP="004436EE">
      <w:pPr>
        <w:pStyle w:val="Textbezodsazen"/>
      </w:pPr>
    </w:p>
    <w:p w14:paraId="2CB02E79" w14:textId="77777777" w:rsidR="00EC707C" w:rsidRDefault="00EC707C" w:rsidP="004436EE">
      <w:pPr>
        <w:pStyle w:val="Textbezodsazen"/>
      </w:pPr>
    </w:p>
    <w:p w14:paraId="7DF3A654" w14:textId="77777777" w:rsidR="00F95FBD" w:rsidRDefault="00F95FBD" w:rsidP="00165977">
      <w:pPr>
        <w:pStyle w:val="Tabulka"/>
      </w:pPr>
    </w:p>
    <w:p w14:paraId="0740E492"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F8D78D9" w14:textId="77777777" w:rsidR="004436EE" w:rsidRDefault="004436EE" w:rsidP="004436EE">
      <w:pPr>
        <w:pStyle w:val="Nadpisbezsl1-1"/>
      </w:pPr>
      <w:r w:rsidRPr="004436EE">
        <w:t>Příloha</w:t>
      </w:r>
      <w:r>
        <w:t xml:space="preserve"> č. 7</w:t>
      </w:r>
    </w:p>
    <w:p w14:paraId="5162056E" w14:textId="77777777" w:rsidR="004436EE" w:rsidRDefault="004436EE" w:rsidP="004436EE">
      <w:pPr>
        <w:pStyle w:val="Nadpisbezsl1-2"/>
      </w:pPr>
      <w:r>
        <w:t>Seznam požadovaných pojištění</w:t>
      </w:r>
    </w:p>
    <w:p w14:paraId="38773CA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15FB261"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1CD1ECF"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5F4B24E7"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0D3A0CF"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1A10DCC5" w14:textId="77777777" w:rsidTr="005923F7">
        <w:tc>
          <w:tcPr>
            <w:tcW w:w="4615" w:type="dxa"/>
          </w:tcPr>
          <w:p w14:paraId="2523BD79"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7288F5D" w14:textId="163F7AC5" w:rsidR="004436EE" w:rsidRPr="004436EE" w:rsidRDefault="0061381A" w:rsidP="00964369">
            <w:pPr>
              <w:pStyle w:val="Textbezodsazen"/>
            </w:pPr>
            <w:r>
              <w:t>50 000 000,- Kč</w:t>
            </w:r>
            <w:r w:rsidR="004436EE" w:rsidRPr="004436EE">
              <w:t xml:space="preserve"> </w:t>
            </w:r>
          </w:p>
        </w:tc>
      </w:tr>
    </w:tbl>
    <w:p w14:paraId="13F24052" w14:textId="77777777" w:rsidR="004436EE" w:rsidRDefault="004436EE" w:rsidP="004436EE">
      <w:pPr>
        <w:pStyle w:val="Textbezodsazen"/>
      </w:pPr>
    </w:p>
    <w:p w14:paraId="308629F1" w14:textId="77777777" w:rsidR="004436EE" w:rsidRDefault="004436EE" w:rsidP="00B63F52">
      <w:pPr>
        <w:pStyle w:val="Textbezodsazen"/>
      </w:pPr>
    </w:p>
    <w:p w14:paraId="2603DE0A"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D69F727" w14:textId="77777777" w:rsidR="00F95FBD" w:rsidRDefault="004436EE" w:rsidP="00F762A8">
      <w:pPr>
        <w:pStyle w:val="Nadpisbezsl1-1"/>
      </w:pPr>
      <w:r>
        <w:t>Příloha č. 8</w:t>
      </w:r>
    </w:p>
    <w:p w14:paraId="653B84FB" w14:textId="77777777" w:rsidR="00F95FBD" w:rsidRDefault="00F95FBD" w:rsidP="00F762A8">
      <w:pPr>
        <w:pStyle w:val="Nadpisbezsl1-2"/>
      </w:pPr>
      <w:r>
        <w:t>Seznam poddodavatelů</w:t>
      </w:r>
    </w:p>
    <w:p w14:paraId="37698E17"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020A41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77CDA53" w14:textId="77777777" w:rsidR="00F95FBD" w:rsidRPr="0017282C" w:rsidRDefault="00F95FBD" w:rsidP="00F762A8">
            <w:pPr>
              <w:pStyle w:val="Tabulka"/>
              <w:rPr>
                <w:rStyle w:val="Nadpisvtabulce"/>
                <w:b/>
              </w:rPr>
            </w:pPr>
            <w:r w:rsidRPr="0017282C">
              <w:rPr>
                <w:rStyle w:val="Nadpisvtabulce"/>
                <w:b/>
              </w:rPr>
              <w:t>Identifikace poddodavatele</w:t>
            </w:r>
          </w:p>
          <w:p w14:paraId="3BD0976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4C4DA19D" w14:textId="77777777" w:rsidR="00F762A8" w:rsidRPr="0017282C" w:rsidRDefault="00F762A8" w:rsidP="00F762A8">
            <w:pPr>
              <w:pStyle w:val="Tabulka"/>
              <w:jc w:val="center"/>
            </w:pPr>
            <w:r w:rsidRPr="0017282C">
              <w:t>Věcný rozsah poddodávky</w:t>
            </w:r>
          </w:p>
          <w:p w14:paraId="593DD149" w14:textId="77777777" w:rsidR="00F95FBD" w:rsidRPr="0017282C" w:rsidRDefault="00F762A8" w:rsidP="00F762A8">
            <w:pPr>
              <w:pStyle w:val="Tabulka"/>
              <w:jc w:val="center"/>
            </w:pPr>
            <w:r w:rsidRPr="0017282C">
              <w:t>(označení dle čísel a názvů jednotlivých PS a SO)</w:t>
            </w:r>
          </w:p>
        </w:tc>
        <w:tc>
          <w:tcPr>
            <w:tcW w:w="2957" w:type="dxa"/>
          </w:tcPr>
          <w:p w14:paraId="3392C1C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26E5992C" w14:textId="77777777" w:rsidTr="005923F7">
        <w:tc>
          <w:tcPr>
            <w:tcW w:w="2774" w:type="dxa"/>
          </w:tcPr>
          <w:p w14:paraId="1F44EEEA" w14:textId="77777777" w:rsidR="00F95FBD" w:rsidRPr="00F95FBD" w:rsidRDefault="00F95FBD" w:rsidP="003F5723">
            <w:pPr>
              <w:pStyle w:val="Tabulka"/>
            </w:pPr>
            <w:r w:rsidRPr="00F95FBD">
              <w:rPr>
                <w:highlight w:val="yellow"/>
              </w:rPr>
              <w:t>[VLOŽÍ ZHOTOVITEL]</w:t>
            </w:r>
          </w:p>
        </w:tc>
        <w:tc>
          <w:tcPr>
            <w:tcW w:w="3129" w:type="dxa"/>
          </w:tcPr>
          <w:p w14:paraId="328E3C95" w14:textId="77777777" w:rsidR="00F95FBD" w:rsidRPr="00F95FBD" w:rsidRDefault="00F95FBD" w:rsidP="00F762A8">
            <w:pPr>
              <w:pStyle w:val="Tabulka"/>
              <w:jc w:val="center"/>
            </w:pPr>
            <w:r w:rsidRPr="00F95FBD">
              <w:rPr>
                <w:highlight w:val="yellow"/>
              </w:rPr>
              <w:t>[VLOŽÍ ZHOTOVITEL]</w:t>
            </w:r>
          </w:p>
        </w:tc>
        <w:tc>
          <w:tcPr>
            <w:tcW w:w="2957" w:type="dxa"/>
          </w:tcPr>
          <w:p w14:paraId="15B6F51A" w14:textId="77777777" w:rsidR="00F95FBD" w:rsidRPr="00F95FBD" w:rsidRDefault="00F95FBD" w:rsidP="00F762A8">
            <w:pPr>
              <w:pStyle w:val="Tabulka"/>
              <w:jc w:val="center"/>
            </w:pPr>
            <w:r w:rsidRPr="00F95FBD">
              <w:rPr>
                <w:highlight w:val="yellow"/>
              </w:rPr>
              <w:t>[VLOŽÍ ZHOTOVITEL]</w:t>
            </w:r>
          </w:p>
        </w:tc>
      </w:tr>
      <w:tr w:rsidR="00F95FBD" w:rsidRPr="00F95FBD" w14:paraId="53EC82AE" w14:textId="77777777" w:rsidTr="005923F7">
        <w:tc>
          <w:tcPr>
            <w:tcW w:w="2774" w:type="dxa"/>
          </w:tcPr>
          <w:p w14:paraId="513205B3" w14:textId="77777777" w:rsidR="00F95FBD" w:rsidRPr="00F95FBD" w:rsidRDefault="00F95FBD" w:rsidP="003F5723">
            <w:pPr>
              <w:pStyle w:val="Tabulka"/>
            </w:pPr>
            <w:r w:rsidRPr="00F95FBD">
              <w:rPr>
                <w:highlight w:val="yellow"/>
              </w:rPr>
              <w:t>[VLOŽÍ ZHOTOVITEL]</w:t>
            </w:r>
          </w:p>
        </w:tc>
        <w:tc>
          <w:tcPr>
            <w:tcW w:w="3129" w:type="dxa"/>
          </w:tcPr>
          <w:p w14:paraId="07118045" w14:textId="77777777" w:rsidR="00F95FBD" w:rsidRPr="00F95FBD" w:rsidRDefault="00F95FBD" w:rsidP="00F762A8">
            <w:pPr>
              <w:pStyle w:val="Tabulka"/>
              <w:jc w:val="center"/>
            </w:pPr>
            <w:r w:rsidRPr="00F95FBD">
              <w:rPr>
                <w:highlight w:val="yellow"/>
              </w:rPr>
              <w:t>[VLOŽÍ ZHOTOVITEL]</w:t>
            </w:r>
          </w:p>
        </w:tc>
        <w:tc>
          <w:tcPr>
            <w:tcW w:w="2957" w:type="dxa"/>
          </w:tcPr>
          <w:p w14:paraId="45727B2F" w14:textId="77777777" w:rsidR="00F95FBD" w:rsidRPr="00F95FBD" w:rsidRDefault="00F95FBD" w:rsidP="00F762A8">
            <w:pPr>
              <w:pStyle w:val="Tabulka"/>
              <w:jc w:val="center"/>
            </w:pPr>
            <w:r w:rsidRPr="00F95FBD">
              <w:rPr>
                <w:highlight w:val="yellow"/>
              </w:rPr>
              <w:t>[VLOŽÍ ZHOTOVITEL]</w:t>
            </w:r>
          </w:p>
        </w:tc>
      </w:tr>
      <w:tr w:rsidR="004436EE" w:rsidRPr="00F95FBD" w14:paraId="41BAB7DE" w14:textId="77777777" w:rsidTr="005923F7">
        <w:tc>
          <w:tcPr>
            <w:tcW w:w="2774" w:type="dxa"/>
          </w:tcPr>
          <w:p w14:paraId="335E276D" w14:textId="77777777" w:rsidR="004436EE" w:rsidRPr="00F95FBD" w:rsidRDefault="004436EE" w:rsidP="00964369">
            <w:pPr>
              <w:pStyle w:val="Tabulka"/>
            </w:pPr>
            <w:r w:rsidRPr="00F95FBD">
              <w:rPr>
                <w:highlight w:val="yellow"/>
              </w:rPr>
              <w:t>[VLOŽÍ ZHOTOVITEL]</w:t>
            </w:r>
          </w:p>
        </w:tc>
        <w:tc>
          <w:tcPr>
            <w:tcW w:w="3129" w:type="dxa"/>
          </w:tcPr>
          <w:p w14:paraId="3E1B4EC0" w14:textId="77777777" w:rsidR="004436EE" w:rsidRPr="00F95FBD" w:rsidRDefault="004436EE" w:rsidP="00964369">
            <w:pPr>
              <w:pStyle w:val="Tabulka"/>
              <w:jc w:val="center"/>
            </w:pPr>
            <w:r w:rsidRPr="00F95FBD">
              <w:rPr>
                <w:highlight w:val="yellow"/>
              </w:rPr>
              <w:t>[VLOŽÍ ZHOTOVITEL]</w:t>
            </w:r>
          </w:p>
        </w:tc>
        <w:tc>
          <w:tcPr>
            <w:tcW w:w="2957" w:type="dxa"/>
          </w:tcPr>
          <w:p w14:paraId="38A8E089" w14:textId="77777777" w:rsidR="004436EE" w:rsidRPr="00F95FBD" w:rsidRDefault="004436EE" w:rsidP="00964369">
            <w:pPr>
              <w:pStyle w:val="Tabulka"/>
              <w:jc w:val="center"/>
            </w:pPr>
            <w:r w:rsidRPr="00F95FBD">
              <w:rPr>
                <w:highlight w:val="yellow"/>
              </w:rPr>
              <w:t>[VLOŽÍ ZHOTOVITEL]</w:t>
            </w:r>
          </w:p>
        </w:tc>
      </w:tr>
      <w:tr w:rsidR="004436EE" w:rsidRPr="00F95FBD" w14:paraId="3184C517" w14:textId="77777777" w:rsidTr="005923F7">
        <w:tc>
          <w:tcPr>
            <w:tcW w:w="2774" w:type="dxa"/>
          </w:tcPr>
          <w:p w14:paraId="332CA028" w14:textId="77777777" w:rsidR="004436EE" w:rsidRPr="00F95FBD" w:rsidRDefault="004436EE" w:rsidP="00964369">
            <w:pPr>
              <w:pStyle w:val="Tabulka"/>
            </w:pPr>
            <w:r w:rsidRPr="00F95FBD">
              <w:rPr>
                <w:highlight w:val="yellow"/>
              </w:rPr>
              <w:t>[VLOŽÍ ZHOTOVITEL]</w:t>
            </w:r>
          </w:p>
        </w:tc>
        <w:tc>
          <w:tcPr>
            <w:tcW w:w="3129" w:type="dxa"/>
          </w:tcPr>
          <w:p w14:paraId="5208F692" w14:textId="77777777" w:rsidR="004436EE" w:rsidRPr="00F95FBD" w:rsidRDefault="004436EE" w:rsidP="00964369">
            <w:pPr>
              <w:pStyle w:val="Tabulka"/>
              <w:jc w:val="center"/>
            </w:pPr>
            <w:r w:rsidRPr="00F95FBD">
              <w:rPr>
                <w:highlight w:val="yellow"/>
              </w:rPr>
              <w:t>[VLOŽÍ ZHOTOVITEL]</w:t>
            </w:r>
          </w:p>
        </w:tc>
        <w:tc>
          <w:tcPr>
            <w:tcW w:w="2957" w:type="dxa"/>
          </w:tcPr>
          <w:p w14:paraId="3CE8294A" w14:textId="77777777" w:rsidR="004436EE" w:rsidRPr="00F95FBD" w:rsidRDefault="004436EE" w:rsidP="00964369">
            <w:pPr>
              <w:pStyle w:val="Tabulka"/>
              <w:jc w:val="center"/>
            </w:pPr>
            <w:r w:rsidRPr="00F95FBD">
              <w:rPr>
                <w:highlight w:val="yellow"/>
              </w:rPr>
              <w:t>[VLOŽÍ ZHOTOVITEL]</w:t>
            </w:r>
          </w:p>
        </w:tc>
      </w:tr>
      <w:tr w:rsidR="004436EE" w:rsidRPr="00F95FBD" w14:paraId="2BE975D1" w14:textId="77777777" w:rsidTr="005923F7">
        <w:tc>
          <w:tcPr>
            <w:tcW w:w="2774" w:type="dxa"/>
          </w:tcPr>
          <w:p w14:paraId="4D89C897" w14:textId="77777777" w:rsidR="004436EE" w:rsidRPr="00F95FBD" w:rsidRDefault="004436EE" w:rsidP="00964369">
            <w:pPr>
              <w:pStyle w:val="Tabulka"/>
            </w:pPr>
            <w:r w:rsidRPr="00F95FBD">
              <w:rPr>
                <w:highlight w:val="yellow"/>
              </w:rPr>
              <w:t>[VLOŽÍ ZHOTOVITEL]</w:t>
            </w:r>
          </w:p>
        </w:tc>
        <w:tc>
          <w:tcPr>
            <w:tcW w:w="3129" w:type="dxa"/>
          </w:tcPr>
          <w:p w14:paraId="39E11C67" w14:textId="77777777" w:rsidR="004436EE" w:rsidRPr="00F95FBD" w:rsidRDefault="004436EE" w:rsidP="00964369">
            <w:pPr>
              <w:pStyle w:val="Tabulka"/>
              <w:jc w:val="center"/>
            </w:pPr>
            <w:r w:rsidRPr="00F95FBD">
              <w:rPr>
                <w:highlight w:val="yellow"/>
              </w:rPr>
              <w:t>[VLOŽÍ ZHOTOVITEL]</w:t>
            </w:r>
          </w:p>
        </w:tc>
        <w:tc>
          <w:tcPr>
            <w:tcW w:w="2957" w:type="dxa"/>
          </w:tcPr>
          <w:p w14:paraId="0C0B6334" w14:textId="77777777" w:rsidR="004436EE" w:rsidRPr="00F95FBD" w:rsidRDefault="004436EE" w:rsidP="00964369">
            <w:pPr>
              <w:pStyle w:val="Tabulka"/>
              <w:jc w:val="center"/>
            </w:pPr>
            <w:r w:rsidRPr="00F95FBD">
              <w:rPr>
                <w:highlight w:val="yellow"/>
              </w:rPr>
              <w:t>[VLOŽÍ ZHOTOVITEL]</w:t>
            </w:r>
          </w:p>
        </w:tc>
      </w:tr>
      <w:tr w:rsidR="004436EE" w:rsidRPr="00F95FBD" w14:paraId="3AAAFEA8" w14:textId="77777777" w:rsidTr="005923F7">
        <w:tc>
          <w:tcPr>
            <w:tcW w:w="2774" w:type="dxa"/>
          </w:tcPr>
          <w:p w14:paraId="3659A80C" w14:textId="77777777" w:rsidR="004436EE" w:rsidRPr="00F95FBD" w:rsidRDefault="004436EE" w:rsidP="00964369">
            <w:pPr>
              <w:pStyle w:val="Tabulka"/>
            </w:pPr>
            <w:r w:rsidRPr="00F95FBD">
              <w:rPr>
                <w:highlight w:val="yellow"/>
              </w:rPr>
              <w:t>[VLOŽÍ ZHOTOVITEL]</w:t>
            </w:r>
          </w:p>
        </w:tc>
        <w:tc>
          <w:tcPr>
            <w:tcW w:w="3129" w:type="dxa"/>
          </w:tcPr>
          <w:p w14:paraId="28909506" w14:textId="77777777" w:rsidR="004436EE" w:rsidRPr="00F95FBD" w:rsidRDefault="004436EE" w:rsidP="00964369">
            <w:pPr>
              <w:pStyle w:val="Tabulka"/>
              <w:jc w:val="center"/>
            </w:pPr>
            <w:r w:rsidRPr="00F95FBD">
              <w:rPr>
                <w:highlight w:val="yellow"/>
              </w:rPr>
              <w:t>[VLOŽÍ ZHOTOVITEL]</w:t>
            </w:r>
          </w:p>
        </w:tc>
        <w:tc>
          <w:tcPr>
            <w:tcW w:w="2957" w:type="dxa"/>
          </w:tcPr>
          <w:p w14:paraId="4DB1D7A7" w14:textId="77777777" w:rsidR="004436EE" w:rsidRPr="00F95FBD" w:rsidRDefault="004436EE" w:rsidP="00964369">
            <w:pPr>
              <w:pStyle w:val="Tabulka"/>
              <w:jc w:val="center"/>
            </w:pPr>
            <w:r w:rsidRPr="00F95FBD">
              <w:rPr>
                <w:highlight w:val="yellow"/>
              </w:rPr>
              <w:t>[VLOŽÍ ZHOTOVITEL]</w:t>
            </w:r>
          </w:p>
        </w:tc>
      </w:tr>
      <w:tr w:rsidR="004436EE" w:rsidRPr="00F95FBD" w14:paraId="48C04754" w14:textId="77777777" w:rsidTr="005923F7">
        <w:tc>
          <w:tcPr>
            <w:tcW w:w="2774" w:type="dxa"/>
          </w:tcPr>
          <w:p w14:paraId="4CF83677" w14:textId="77777777" w:rsidR="004436EE" w:rsidRPr="00F95FBD" w:rsidRDefault="004436EE" w:rsidP="00964369">
            <w:pPr>
              <w:pStyle w:val="Tabulka"/>
            </w:pPr>
            <w:r w:rsidRPr="00F95FBD">
              <w:rPr>
                <w:highlight w:val="yellow"/>
              </w:rPr>
              <w:t>[VLOŽÍ ZHOTOVITEL]</w:t>
            </w:r>
          </w:p>
        </w:tc>
        <w:tc>
          <w:tcPr>
            <w:tcW w:w="3129" w:type="dxa"/>
          </w:tcPr>
          <w:p w14:paraId="694E5F5A" w14:textId="77777777" w:rsidR="004436EE" w:rsidRPr="00F95FBD" w:rsidRDefault="004436EE" w:rsidP="00964369">
            <w:pPr>
              <w:pStyle w:val="Tabulka"/>
              <w:jc w:val="center"/>
            </w:pPr>
            <w:r w:rsidRPr="00F95FBD">
              <w:rPr>
                <w:highlight w:val="yellow"/>
              </w:rPr>
              <w:t>[VLOŽÍ ZHOTOVITEL]</w:t>
            </w:r>
          </w:p>
        </w:tc>
        <w:tc>
          <w:tcPr>
            <w:tcW w:w="2957" w:type="dxa"/>
          </w:tcPr>
          <w:p w14:paraId="7EACDDA7" w14:textId="77777777" w:rsidR="004436EE" w:rsidRPr="00F95FBD" w:rsidRDefault="004436EE" w:rsidP="00964369">
            <w:pPr>
              <w:pStyle w:val="Tabulka"/>
              <w:jc w:val="center"/>
            </w:pPr>
            <w:r w:rsidRPr="00F95FBD">
              <w:rPr>
                <w:highlight w:val="yellow"/>
              </w:rPr>
              <w:t>[VLOŽÍ ZHOTOVITEL]</w:t>
            </w:r>
          </w:p>
        </w:tc>
      </w:tr>
      <w:tr w:rsidR="004436EE" w:rsidRPr="00F95FBD" w14:paraId="4884A4E5" w14:textId="77777777" w:rsidTr="005923F7">
        <w:tc>
          <w:tcPr>
            <w:tcW w:w="2774" w:type="dxa"/>
          </w:tcPr>
          <w:p w14:paraId="137D3E81" w14:textId="77777777" w:rsidR="004436EE" w:rsidRPr="00F95FBD" w:rsidRDefault="004436EE" w:rsidP="00964369">
            <w:pPr>
              <w:pStyle w:val="Tabulka"/>
            </w:pPr>
            <w:r w:rsidRPr="00F95FBD">
              <w:rPr>
                <w:highlight w:val="yellow"/>
              </w:rPr>
              <w:t>[VLOŽÍ ZHOTOVITEL]</w:t>
            </w:r>
          </w:p>
        </w:tc>
        <w:tc>
          <w:tcPr>
            <w:tcW w:w="3129" w:type="dxa"/>
          </w:tcPr>
          <w:p w14:paraId="46D39E4C" w14:textId="77777777" w:rsidR="004436EE" w:rsidRPr="00F95FBD" w:rsidRDefault="004436EE" w:rsidP="00964369">
            <w:pPr>
              <w:pStyle w:val="Tabulka"/>
              <w:jc w:val="center"/>
            </w:pPr>
            <w:r w:rsidRPr="00F95FBD">
              <w:rPr>
                <w:highlight w:val="yellow"/>
              </w:rPr>
              <w:t>[VLOŽÍ ZHOTOVITEL]</w:t>
            </w:r>
          </w:p>
        </w:tc>
        <w:tc>
          <w:tcPr>
            <w:tcW w:w="2957" w:type="dxa"/>
          </w:tcPr>
          <w:p w14:paraId="3F6CB5BB" w14:textId="77777777" w:rsidR="004436EE" w:rsidRPr="00F95FBD" w:rsidRDefault="004436EE" w:rsidP="00964369">
            <w:pPr>
              <w:pStyle w:val="Tabulka"/>
              <w:jc w:val="center"/>
            </w:pPr>
            <w:r w:rsidRPr="00F95FBD">
              <w:rPr>
                <w:highlight w:val="yellow"/>
              </w:rPr>
              <w:t>[VLOŽÍ ZHOTOVITEL]</w:t>
            </w:r>
          </w:p>
        </w:tc>
      </w:tr>
      <w:tr w:rsidR="004436EE" w:rsidRPr="004436EE" w14:paraId="5EF64A9E" w14:textId="77777777" w:rsidTr="005923F7">
        <w:tc>
          <w:tcPr>
            <w:tcW w:w="5903" w:type="dxa"/>
            <w:gridSpan w:val="2"/>
          </w:tcPr>
          <w:p w14:paraId="23B6B67E" w14:textId="77777777" w:rsidR="004436EE" w:rsidRPr="004436EE" w:rsidRDefault="004436EE" w:rsidP="004436EE">
            <w:pPr>
              <w:pStyle w:val="Tabulka"/>
              <w:jc w:val="right"/>
              <w:rPr>
                <w:rStyle w:val="Tun"/>
              </w:rPr>
            </w:pPr>
            <w:r w:rsidRPr="004436EE">
              <w:rPr>
                <w:rStyle w:val="Tun"/>
              </w:rPr>
              <w:t>CELKEM %</w:t>
            </w:r>
          </w:p>
        </w:tc>
        <w:tc>
          <w:tcPr>
            <w:tcW w:w="2957" w:type="dxa"/>
          </w:tcPr>
          <w:p w14:paraId="3383B653" w14:textId="77777777" w:rsidR="004436EE" w:rsidRPr="004436EE" w:rsidRDefault="004436EE" w:rsidP="00F762A8">
            <w:pPr>
              <w:pStyle w:val="Tabulka"/>
              <w:jc w:val="center"/>
            </w:pPr>
            <w:r w:rsidRPr="004436EE">
              <w:rPr>
                <w:highlight w:val="yellow"/>
              </w:rPr>
              <w:t>[VLOŽÍ ZHOTOVITEL]</w:t>
            </w:r>
          </w:p>
        </w:tc>
      </w:tr>
    </w:tbl>
    <w:p w14:paraId="29997FA5" w14:textId="77777777" w:rsidR="00F95FBD" w:rsidRPr="00F95FBD" w:rsidRDefault="00F95FBD" w:rsidP="006C5357">
      <w:pPr>
        <w:pStyle w:val="Textbezodsazen"/>
      </w:pPr>
    </w:p>
    <w:p w14:paraId="00C2942B" w14:textId="77777777" w:rsidR="00F95FBD" w:rsidRPr="00F95FBD" w:rsidRDefault="00F95FBD" w:rsidP="006C5357">
      <w:pPr>
        <w:pStyle w:val="Textbezodsazen"/>
      </w:pPr>
    </w:p>
    <w:p w14:paraId="43BAE414" w14:textId="77777777" w:rsidR="00F95FBD" w:rsidRDefault="00F95FBD" w:rsidP="006C5357">
      <w:pPr>
        <w:pStyle w:val="Textbezodsazen"/>
      </w:pPr>
    </w:p>
    <w:p w14:paraId="73CC9E6B" w14:textId="77777777" w:rsidR="006C5357" w:rsidRDefault="006C5357" w:rsidP="006C5357">
      <w:pPr>
        <w:pStyle w:val="Textbezodsazen"/>
      </w:pPr>
    </w:p>
    <w:p w14:paraId="0BE65B4C" w14:textId="77777777" w:rsidR="006C5357" w:rsidRDefault="006C5357" w:rsidP="006C5357">
      <w:pPr>
        <w:pStyle w:val="Textbezodsazen"/>
      </w:pPr>
    </w:p>
    <w:p w14:paraId="1F491FCB" w14:textId="77777777" w:rsidR="005A2756" w:rsidRDefault="005A2756" w:rsidP="006C5357">
      <w:pPr>
        <w:pStyle w:val="Textbezodsazen"/>
      </w:pPr>
    </w:p>
    <w:p w14:paraId="53557687" w14:textId="77777777" w:rsidR="006C5357" w:rsidRDefault="006C5357" w:rsidP="006C5357">
      <w:pPr>
        <w:pStyle w:val="Textbezodsazen"/>
      </w:pPr>
    </w:p>
    <w:p w14:paraId="10B0F356" w14:textId="77777777" w:rsidR="006C5357" w:rsidRDefault="006C5357" w:rsidP="006C5357">
      <w:pPr>
        <w:pStyle w:val="Textbezodsazen"/>
      </w:pPr>
    </w:p>
    <w:p w14:paraId="6F73D8FF" w14:textId="77777777" w:rsidR="006C5357" w:rsidRDefault="006C5357" w:rsidP="006C5357">
      <w:pPr>
        <w:pStyle w:val="Textbezodsazen"/>
      </w:pPr>
    </w:p>
    <w:p w14:paraId="4A5895AA" w14:textId="77777777" w:rsidR="00F95FBD" w:rsidRDefault="00F95FBD" w:rsidP="006C5357">
      <w:pPr>
        <w:pStyle w:val="Textbezodsazen"/>
      </w:pPr>
    </w:p>
    <w:p w14:paraId="43726B4E"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78B734B" w14:textId="77777777" w:rsidR="00F762A8" w:rsidRDefault="00F762A8" w:rsidP="00F762A8">
      <w:pPr>
        <w:pStyle w:val="Nadpisbezsl1-1"/>
      </w:pPr>
      <w:r>
        <w:t xml:space="preserve">Příloha č. </w:t>
      </w:r>
      <w:r w:rsidR="004436EE">
        <w:t>9</w:t>
      </w:r>
    </w:p>
    <w:p w14:paraId="5BD2C38F" w14:textId="77777777" w:rsidR="004436EE" w:rsidRDefault="004436EE" w:rsidP="004436EE">
      <w:pPr>
        <w:pStyle w:val="Nadpisbezsl1-2"/>
      </w:pPr>
      <w:r>
        <w:t>Související dokumenty</w:t>
      </w:r>
    </w:p>
    <w:p w14:paraId="3FA53172"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2637327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F66BCDA"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6367DA40" w14:textId="77777777" w:rsidR="00D0544F" w:rsidRPr="0017282C" w:rsidRDefault="00D0544F" w:rsidP="00D0544F">
            <w:pPr>
              <w:pStyle w:val="Tabulka"/>
              <w:jc w:val="center"/>
            </w:pPr>
            <w:r w:rsidRPr="0017282C">
              <w:t xml:space="preserve">Č. j.: </w:t>
            </w:r>
          </w:p>
        </w:tc>
        <w:tc>
          <w:tcPr>
            <w:tcW w:w="2957" w:type="dxa"/>
          </w:tcPr>
          <w:p w14:paraId="222CA809" w14:textId="77777777" w:rsidR="00D0544F" w:rsidRPr="0017282C" w:rsidRDefault="00D0544F" w:rsidP="00964369">
            <w:pPr>
              <w:pStyle w:val="Tabulka"/>
              <w:jc w:val="center"/>
              <w:rPr>
                <w:highlight w:val="yellow"/>
              </w:rPr>
            </w:pPr>
            <w:r w:rsidRPr="0017282C">
              <w:t>Datum vydání</w:t>
            </w:r>
          </w:p>
        </w:tc>
      </w:tr>
      <w:tr w:rsidR="000271BD" w:rsidRPr="00F95FBD" w14:paraId="69669616" w14:textId="77777777" w:rsidTr="005923F7">
        <w:tc>
          <w:tcPr>
            <w:tcW w:w="2774" w:type="dxa"/>
          </w:tcPr>
          <w:p w14:paraId="6FFE507B" w14:textId="40E1AB79" w:rsidR="000271BD" w:rsidRPr="005F60EA" w:rsidRDefault="000271BD" w:rsidP="00D0544F">
            <w:pPr>
              <w:pStyle w:val="Tabulka"/>
            </w:pPr>
            <w:r w:rsidRPr="005F60EA">
              <w:t>Dokumentace pro územní rozhodnutí „Přeložka železniční trati v úseku Stochov - Nové Strašecí“</w:t>
            </w:r>
          </w:p>
        </w:tc>
        <w:tc>
          <w:tcPr>
            <w:tcW w:w="3129" w:type="dxa"/>
          </w:tcPr>
          <w:p w14:paraId="0A626783" w14:textId="77777777" w:rsidR="000271BD" w:rsidRPr="005F60EA" w:rsidRDefault="000271BD" w:rsidP="00964369">
            <w:pPr>
              <w:pStyle w:val="Tabulka"/>
              <w:jc w:val="center"/>
            </w:pPr>
          </w:p>
        </w:tc>
        <w:tc>
          <w:tcPr>
            <w:tcW w:w="2957" w:type="dxa"/>
          </w:tcPr>
          <w:p w14:paraId="7C29C48F" w14:textId="16BC3BA3" w:rsidR="000271BD" w:rsidRPr="005F60EA" w:rsidRDefault="000271BD" w:rsidP="00964369">
            <w:pPr>
              <w:pStyle w:val="Tabulka"/>
              <w:jc w:val="center"/>
            </w:pPr>
            <w:r>
              <w:t>říjen</w:t>
            </w:r>
            <w:r w:rsidRPr="005F60EA">
              <w:t xml:space="preserve"> 202</w:t>
            </w:r>
            <w:r>
              <w:t>3</w:t>
            </w:r>
          </w:p>
        </w:tc>
      </w:tr>
      <w:tr w:rsidR="00D0544F" w:rsidRPr="00F95FBD" w14:paraId="23731520" w14:textId="77777777" w:rsidTr="005923F7">
        <w:tc>
          <w:tcPr>
            <w:tcW w:w="2774" w:type="dxa"/>
          </w:tcPr>
          <w:p w14:paraId="2E98E1B8" w14:textId="45039CE1" w:rsidR="00D0544F" w:rsidRPr="00D0544F" w:rsidRDefault="000271BD" w:rsidP="00D0544F">
            <w:pPr>
              <w:pStyle w:val="Tabulka"/>
              <w:rPr>
                <w:highlight w:val="green"/>
              </w:rPr>
            </w:pPr>
            <w:r w:rsidRPr="005F60EA">
              <w:t>Rozhodnutí EIA</w:t>
            </w:r>
          </w:p>
        </w:tc>
        <w:tc>
          <w:tcPr>
            <w:tcW w:w="3129" w:type="dxa"/>
          </w:tcPr>
          <w:p w14:paraId="3A18106F" w14:textId="0118A886" w:rsidR="00D0544F" w:rsidRPr="00F95FBD" w:rsidRDefault="000271BD" w:rsidP="00964369">
            <w:pPr>
              <w:pStyle w:val="Tabulka"/>
              <w:jc w:val="center"/>
            </w:pPr>
            <w:r w:rsidRPr="005F60EA">
              <w:t>MZP/2020/500/1498</w:t>
            </w:r>
          </w:p>
        </w:tc>
        <w:tc>
          <w:tcPr>
            <w:tcW w:w="2957" w:type="dxa"/>
          </w:tcPr>
          <w:p w14:paraId="483B3BD4" w14:textId="1866E58B" w:rsidR="00D0544F" w:rsidRPr="00F95FBD" w:rsidRDefault="000271BD" w:rsidP="00964369">
            <w:pPr>
              <w:pStyle w:val="Tabulka"/>
              <w:jc w:val="center"/>
            </w:pPr>
            <w:r w:rsidRPr="005F60EA">
              <w:t>16. října 2020</w:t>
            </w:r>
          </w:p>
        </w:tc>
      </w:tr>
      <w:tr w:rsidR="001C61BC" w:rsidRPr="00F95FBD" w14:paraId="0FA7564A" w14:textId="77777777" w:rsidTr="005923F7">
        <w:tc>
          <w:tcPr>
            <w:tcW w:w="2774" w:type="dxa"/>
          </w:tcPr>
          <w:p w14:paraId="10FE2FB0" w14:textId="38C36A21" w:rsidR="001C61BC" w:rsidRPr="00AE0EB4" w:rsidRDefault="000271BD">
            <w:pPr>
              <w:rPr>
                <w:sz w:val="18"/>
                <w:szCs w:val="18"/>
              </w:rPr>
            </w:pPr>
            <w:r w:rsidRPr="005F60EA">
              <w:t>Projekt ochranného pilíře přeložky železniční trati</w:t>
            </w:r>
          </w:p>
        </w:tc>
        <w:tc>
          <w:tcPr>
            <w:tcW w:w="3129" w:type="dxa"/>
          </w:tcPr>
          <w:p w14:paraId="02783C39" w14:textId="77777777" w:rsidR="001C61BC" w:rsidRPr="00F95FBD" w:rsidRDefault="001C61BC" w:rsidP="00964369">
            <w:pPr>
              <w:pStyle w:val="Tabulka"/>
              <w:jc w:val="center"/>
            </w:pPr>
          </w:p>
        </w:tc>
        <w:tc>
          <w:tcPr>
            <w:tcW w:w="2957" w:type="dxa"/>
          </w:tcPr>
          <w:p w14:paraId="59AAFC8B" w14:textId="4E1C1D84" w:rsidR="001C61BC" w:rsidRPr="00F95FBD" w:rsidRDefault="000271BD" w:rsidP="00964369">
            <w:pPr>
              <w:pStyle w:val="Tabulka"/>
              <w:jc w:val="center"/>
            </w:pPr>
            <w:r w:rsidRPr="005F60EA">
              <w:t>květen 2023</w:t>
            </w:r>
          </w:p>
        </w:tc>
      </w:tr>
      <w:tr w:rsidR="001C61BC" w:rsidRPr="00F95FBD" w14:paraId="52F183CB" w14:textId="77777777" w:rsidTr="005923F7">
        <w:tc>
          <w:tcPr>
            <w:tcW w:w="2774" w:type="dxa"/>
          </w:tcPr>
          <w:p w14:paraId="21A60DAE" w14:textId="45F7B650" w:rsidR="001C61BC" w:rsidRPr="00AE0EB4" w:rsidRDefault="000271BD">
            <w:pPr>
              <w:rPr>
                <w:sz w:val="18"/>
                <w:szCs w:val="18"/>
              </w:rPr>
            </w:pPr>
            <w:r w:rsidRPr="005F60EA">
              <w:t>Schvalovací protokol stavby v přípravě – Přeložka železniční trati v úseku Stochov – Nové Strašecí, část A a část B</w:t>
            </w:r>
          </w:p>
        </w:tc>
        <w:tc>
          <w:tcPr>
            <w:tcW w:w="3129" w:type="dxa"/>
          </w:tcPr>
          <w:p w14:paraId="7A6799E9" w14:textId="77777777" w:rsidR="001C61BC" w:rsidRPr="00F95FBD" w:rsidRDefault="001C61BC" w:rsidP="00964369">
            <w:pPr>
              <w:pStyle w:val="Tabulka"/>
              <w:jc w:val="center"/>
            </w:pPr>
          </w:p>
        </w:tc>
        <w:tc>
          <w:tcPr>
            <w:tcW w:w="2957" w:type="dxa"/>
          </w:tcPr>
          <w:p w14:paraId="73886758" w14:textId="77777777" w:rsidR="001C61BC" w:rsidRPr="00F95FBD" w:rsidRDefault="001C61BC" w:rsidP="00964369">
            <w:pPr>
              <w:pStyle w:val="Tabulka"/>
              <w:jc w:val="center"/>
            </w:pPr>
          </w:p>
        </w:tc>
      </w:tr>
      <w:tr w:rsidR="001C61BC" w:rsidRPr="00F95FBD" w14:paraId="17C886B3" w14:textId="77777777" w:rsidTr="005923F7">
        <w:tc>
          <w:tcPr>
            <w:tcW w:w="2774" w:type="dxa"/>
          </w:tcPr>
          <w:p w14:paraId="1659E115" w14:textId="77777777" w:rsidR="001C61BC" w:rsidRPr="00AE0EB4" w:rsidRDefault="00AE0EB4">
            <w:pPr>
              <w:rPr>
                <w:sz w:val="18"/>
                <w:szCs w:val="18"/>
              </w:rPr>
            </w:pPr>
            <w:r w:rsidRPr="00AE0EB4">
              <w:rPr>
                <w:sz w:val="18"/>
                <w:szCs w:val="18"/>
                <w:highlight w:val="green"/>
              </w:rPr>
              <w:t>[VLOŽÍ OBJEDNATEL]</w:t>
            </w:r>
          </w:p>
        </w:tc>
        <w:tc>
          <w:tcPr>
            <w:tcW w:w="3129" w:type="dxa"/>
          </w:tcPr>
          <w:p w14:paraId="111CB068" w14:textId="77777777" w:rsidR="001C61BC" w:rsidRPr="00F95FBD" w:rsidRDefault="001C61BC" w:rsidP="00964369">
            <w:pPr>
              <w:pStyle w:val="Tabulka"/>
              <w:jc w:val="center"/>
            </w:pPr>
          </w:p>
        </w:tc>
        <w:tc>
          <w:tcPr>
            <w:tcW w:w="2957" w:type="dxa"/>
          </w:tcPr>
          <w:p w14:paraId="14A84E17" w14:textId="77777777" w:rsidR="001C61BC" w:rsidRPr="00F95FBD" w:rsidRDefault="001C61BC" w:rsidP="00964369">
            <w:pPr>
              <w:pStyle w:val="Tabulka"/>
              <w:jc w:val="center"/>
            </w:pPr>
          </w:p>
        </w:tc>
      </w:tr>
      <w:tr w:rsidR="001C61BC" w:rsidRPr="00F95FBD" w14:paraId="530E2E17" w14:textId="77777777" w:rsidTr="005923F7">
        <w:tc>
          <w:tcPr>
            <w:tcW w:w="2774" w:type="dxa"/>
          </w:tcPr>
          <w:p w14:paraId="02E4394D" w14:textId="77777777" w:rsidR="001C61BC" w:rsidRPr="00AE0EB4" w:rsidRDefault="00AE0EB4">
            <w:pPr>
              <w:rPr>
                <w:sz w:val="18"/>
                <w:szCs w:val="18"/>
              </w:rPr>
            </w:pPr>
            <w:r w:rsidRPr="00AE0EB4">
              <w:rPr>
                <w:sz w:val="18"/>
                <w:szCs w:val="18"/>
                <w:highlight w:val="green"/>
              </w:rPr>
              <w:t>[VLOŽÍ OBJEDNATEL]</w:t>
            </w:r>
          </w:p>
        </w:tc>
        <w:tc>
          <w:tcPr>
            <w:tcW w:w="3129" w:type="dxa"/>
          </w:tcPr>
          <w:p w14:paraId="08770243" w14:textId="77777777" w:rsidR="001C61BC" w:rsidRPr="00F95FBD" w:rsidRDefault="001C61BC" w:rsidP="00964369">
            <w:pPr>
              <w:pStyle w:val="Tabulka"/>
              <w:jc w:val="center"/>
            </w:pPr>
          </w:p>
        </w:tc>
        <w:tc>
          <w:tcPr>
            <w:tcW w:w="2957" w:type="dxa"/>
          </w:tcPr>
          <w:p w14:paraId="589E7C2A" w14:textId="77777777" w:rsidR="001C61BC" w:rsidRPr="00F95FBD" w:rsidRDefault="001C61BC" w:rsidP="00964369">
            <w:pPr>
              <w:pStyle w:val="Tabulka"/>
              <w:jc w:val="center"/>
            </w:pPr>
          </w:p>
        </w:tc>
      </w:tr>
      <w:tr w:rsidR="001C61BC" w:rsidRPr="00F95FBD" w14:paraId="5119135A" w14:textId="77777777" w:rsidTr="005923F7">
        <w:tc>
          <w:tcPr>
            <w:tcW w:w="2774" w:type="dxa"/>
          </w:tcPr>
          <w:p w14:paraId="620B06EA" w14:textId="77777777" w:rsidR="001C61BC" w:rsidRPr="00AE0EB4" w:rsidRDefault="00AE0EB4">
            <w:pPr>
              <w:rPr>
                <w:sz w:val="18"/>
                <w:szCs w:val="18"/>
              </w:rPr>
            </w:pPr>
            <w:r w:rsidRPr="00AE0EB4">
              <w:rPr>
                <w:sz w:val="18"/>
                <w:szCs w:val="18"/>
                <w:highlight w:val="green"/>
              </w:rPr>
              <w:t>[VLOŽÍ OBJEDNATEL]</w:t>
            </w:r>
          </w:p>
        </w:tc>
        <w:tc>
          <w:tcPr>
            <w:tcW w:w="3129" w:type="dxa"/>
          </w:tcPr>
          <w:p w14:paraId="5C1521B0" w14:textId="77777777" w:rsidR="001C61BC" w:rsidRPr="00F95FBD" w:rsidRDefault="001C61BC" w:rsidP="00964369">
            <w:pPr>
              <w:pStyle w:val="Tabulka"/>
              <w:jc w:val="center"/>
            </w:pPr>
          </w:p>
        </w:tc>
        <w:tc>
          <w:tcPr>
            <w:tcW w:w="2957" w:type="dxa"/>
          </w:tcPr>
          <w:p w14:paraId="31BA3F3F" w14:textId="77777777" w:rsidR="001C61BC" w:rsidRPr="00F95FBD" w:rsidRDefault="001C61BC" w:rsidP="00964369">
            <w:pPr>
              <w:pStyle w:val="Tabulka"/>
              <w:jc w:val="center"/>
            </w:pPr>
          </w:p>
        </w:tc>
      </w:tr>
      <w:tr w:rsidR="001C61BC" w:rsidRPr="00F95FBD" w14:paraId="5E6057A9" w14:textId="77777777" w:rsidTr="005923F7">
        <w:tc>
          <w:tcPr>
            <w:tcW w:w="2774" w:type="dxa"/>
          </w:tcPr>
          <w:p w14:paraId="4A0837C4" w14:textId="77777777" w:rsidR="001C61BC" w:rsidRPr="00AE0EB4" w:rsidRDefault="00AE0EB4">
            <w:pPr>
              <w:rPr>
                <w:sz w:val="18"/>
                <w:szCs w:val="18"/>
              </w:rPr>
            </w:pPr>
            <w:r w:rsidRPr="00AE0EB4">
              <w:rPr>
                <w:sz w:val="18"/>
                <w:szCs w:val="18"/>
                <w:highlight w:val="green"/>
              </w:rPr>
              <w:t>[VLOŽÍ OBJEDNATEL]</w:t>
            </w:r>
          </w:p>
        </w:tc>
        <w:tc>
          <w:tcPr>
            <w:tcW w:w="3129" w:type="dxa"/>
          </w:tcPr>
          <w:p w14:paraId="38502C66" w14:textId="77777777" w:rsidR="001C61BC" w:rsidRPr="00F95FBD" w:rsidRDefault="001C61BC" w:rsidP="00964369">
            <w:pPr>
              <w:pStyle w:val="Tabulka"/>
              <w:jc w:val="center"/>
            </w:pPr>
          </w:p>
        </w:tc>
        <w:tc>
          <w:tcPr>
            <w:tcW w:w="2957" w:type="dxa"/>
          </w:tcPr>
          <w:p w14:paraId="76C428DB" w14:textId="77777777" w:rsidR="001C61BC" w:rsidRPr="00F95FBD" w:rsidRDefault="001C61BC" w:rsidP="00964369">
            <w:pPr>
              <w:pStyle w:val="Tabulka"/>
              <w:jc w:val="center"/>
            </w:pPr>
          </w:p>
        </w:tc>
      </w:tr>
      <w:tr w:rsidR="00D0544F" w:rsidRPr="00F95FBD" w14:paraId="1CAFCDC5" w14:textId="77777777" w:rsidTr="005923F7">
        <w:tc>
          <w:tcPr>
            <w:tcW w:w="2774" w:type="dxa"/>
          </w:tcPr>
          <w:p w14:paraId="310FE335" w14:textId="77777777" w:rsidR="00D0544F" w:rsidRPr="00D0544F" w:rsidRDefault="00D0544F" w:rsidP="00964369">
            <w:pPr>
              <w:pStyle w:val="Tabulka"/>
              <w:rPr>
                <w:highlight w:val="green"/>
              </w:rPr>
            </w:pPr>
          </w:p>
        </w:tc>
        <w:tc>
          <w:tcPr>
            <w:tcW w:w="3129" w:type="dxa"/>
          </w:tcPr>
          <w:p w14:paraId="498C48E9" w14:textId="77777777" w:rsidR="00D0544F" w:rsidRPr="00F95FBD" w:rsidRDefault="00D0544F" w:rsidP="00964369">
            <w:pPr>
              <w:pStyle w:val="Tabulka"/>
              <w:jc w:val="center"/>
            </w:pPr>
          </w:p>
        </w:tc>
        <w:tc>
          <w:tcPr>
            <w:tcW w:w="2957" w:type="dxa"/>
          </w:tcPr>
          <w:p w14:paraId="25D5F8A0" w14:textId="77777777" w:rsidR="00D0544F" w:rsidRPr="00F95FBD" w:rsidRDefault="00D0544F" w:rsidP="00964369">
            <w:pPr>
              <w:pStyle w:val="Tabulka"/>
              <w:jc w:val="center"/>
            </w:pPr>
          </w:p>
        </w:tc>
      </w:tr>
    </w:tbl>
    <w:p w14:paraId="1F75C886" w14:textId="77777777" w:rsidR="00D0544F" w:rsidRDefault="00D0544F" w:rsidP="00D0544F">
      <w:pPr>
        <w:pStyle w:val="Textbezodsazen"/>
      </w:pPr>
    </w:p>
    <w:p w14:paraId="049A7AE0" w14:textId="77777777" w:rsidR="00D0544F" w:rsidRDefault="00D0544F" w:rsidP="00D0544F">
      <w:pPr>
        <w:pStyle w:val="Textbezodsazen"/>
      </w:pPr>
    </w:p>
    <w:p w14:paraId="35688DB6" w14:textId="77777777" w:rsidR="005A2756" w:rsidRDefault="005A2756" w:rsidP="00F762A8">
      <w:pPr>
        <w:pStyle w:val="Textbezodsazen"/>
      </w:pPr>
    </w:p>
    <w:p w14:paraId="07114AA6" w14:textId="77777777" w:rsidR="00F762A8" w:rsidRDefault="00F762A8" w:rsidP="00F762A8">
      <w:pPr>
        <w:pStyle w:val="Textbezodsazen"/>
      </w:pPr>
    </w:p>
    <w:p w14:paraId="3D697961" w14:textId="77777777" w:rsidR="006C5357" w:rsidRDefault="006C5357" w:rsidP="00F762A8">
      <w:pPr>
        <w:pStyle w:val="Textbezodsazen"/>
      </w:pPr>
    </w:p>
    <w:p w14:paraId="12624520" w14:textId="77777777" w:rsidR="00F762A8" w:rsidRDefault="00F762A8" w:rsidP="00F762A8">
      <w:pPr>
        <w:pStyle w:val="Textbezodsazen"/>
      </w:pPr>
    </w:p>
    <w:p w14:paraId="5F0289A8"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F67D23C" w14:textId="77777777" w:rsidR="00D0544F" w:rsidRDefault="00D0544F" w:rsidP="00D0544F">
      <w:pPr>
        <w:pStyle w:val="Nadpisbezsl1-1"/>
      </w:pPr>
      <w:r>
        <w:t>Příloha č. 10</w:t>
      </w:r>
    </w:p>
    <w:p w14:paraId="4CF950B1" w14:textId="77777777" w:rsidR="00D0544F" w:rsidRDefault="00D0544F" w:rsidP="00D0544F">
      <w:pPr>
        <w:pStyle w:val="Nadpisbezsl1-2"/>
      </w:pPr>
      <w:r>
        <w:t>Zmocnění Vedoucího Zhotovitele</w:t>
      </w:r>
    </w:p>
    <w:p w14:paraId="13996ABF" w14:textId="77777777" w:rsidR="006A67D6" w:rsidRDefault="006A67D6" w:rsidP="006A67D6">
      <w:pPr>
        <w:pStyle w:val="Textbezodsazen"/>
      </w:pPr>
    </w:p>
    <w:p w14:paraId="7FA0F00F" w14:textId="77777777" w:rsidR="006A67D6" w:rsidRDefault="006A67D6" w:rsidP="006A67D6">
      <w:pPr>
        <w:pStyle w:val="Textbezodsazen"/>
      </w:pPr>
    </w:p>
    <w:p w14:paraId="5C266503" w14:textId="77777777" w:rsidR="007F22CD" w:rsidRDefault="007F22CD" w:rsidP="006A67D6">
      <w:pPr>
        <w:pStyle w:val="Textbezodsazen"/>
      </w:pPr>
    </w:p>
    <w:p w14:paraId="47FDFDC7"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3AB16" w14:textId="77777777" w:rsidR="009F099C" w:rsidRDefault="009F099C" w:rsidP="00962258">
      <w:pPr>
        <w:spacing w:after="0" w:line="240" w:lineRule="auto"/>
      </w:pPr>
      <w:r>
        <w:separator/>
      </w:r>
    </w:p>
  </w:endnote>
  <w:endnote w:type="continuationSeparator" w:id="0">
    <w:p w14:paraId="2C60EFB5" w14:textId="77777777" w:rsidR="009F099C" w:rsidRDefault="009F09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7378E059" w14:textId="77777777" w:rsidTr="009626C4">
      <w:tc>
        <w:tcPr>
          <w:tcW w:w="907" w:type="dxa"/>
          <w:tcMar>
            <w:left w:w="0" w:type="dxa"/>
            <w:right w:w="0" w:type="dxa"/>
          </w:tcMar>
          <w:vAlign w:val="bottom"/>
        </w:tcPr>
        <w:p w14:paraId="324DC2FB" w14:textId="19E0F4AB"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9</w:t>
          </w:r>
          <w:r>
            <w:rPr>
              <w:rStyle w:val="slostrnky"/>
            </w:rPr>
            <w:fldChar w:fldCharType="end"/>
          </w:r>
        </w:p>
      </w:tc>
      <w:tc>
        <w:tcPr>
          <w:tcW w:w="0" w:type="auto"/>
          <w:vAlign w:val="bottom"/>
        </w:tcPr>
        <w:p w14:paraId="1640128D" w14:textId="77777777" w:rsidR="000A34CF" w:rsidRDefault="000A34CF" w:rsidP="005A2756">
          <w:pPr>
            <w:pStyle w:val="Zpatvlevo"/>
            <w:rPr>
              <w:b/>
              <w:bCs/>
            </w:rPr>
          </w:pPr>
          <w:r w:rsidRPr="003522F9">
            <w:rPr>
              <w:b/>
              <w:bCs/>
            </w:rPr>
            <w:t>„Přeložka železniční trati v úseku Stochov – Nové Strašecí“</w:t>
          </w:r>
        </w:p>
        <w:p w14:paraId="1CE760CA" w14:textId="7751C002" w:rsidR="0036325E" w:rsidRPr="003462EB" w:rsidRDefault="0036325E" w:rsidP="005A2756">
          <w:pPr>
            <w:pStyle w:val="Zpatvlevo"/>
          </w:pPr>
          <w:r>
            <w:t>Smlouva o dílo na zhotovení Dokumentace+AD</w:t>
          </w:r>
        </w:p>
      </w:tc>
    </w:tr>
  </w:tbl>
  <w:p w14:paraId="7F43B4A8" w14:textId="77777777" w:rsidR="0036325E" w:rsidRPr="00402B45" w:rsidRDefault="003632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BA591CC" w14:textId="77777777" w:rsidTr="009626C4">
      <w:tc>
        <w:tcPr>
          <w:tcW w:w="907" w:type="dxa"/>
          <w:tcMar>
            <w:left w:w="0" w:type="dxa"/>
            <w:right w:w="0" w:type="dxa"/>
          </w:tcMar>
          <w:vAlign w:val="bottom"/>
        </w:tcPr>
        <w:p w14:paraId="627BB9DB" w14:textId="24A81CE4"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3</w:t>
          </w:r>
          <w:r>
            <w:rPr>
              <w:rStyle w:val="slostrnky"/>
            </w:rPr>
            <w:fldChar w:fldCharType="end"/>
          </w:r>
        </w:p>
      </w:tc>
      <w:tc>
        <w:tcPr>
          <w:tcW w:w="0" w:type="auto"/>
          <w:vAlign w:val="bottom"/>
        </w:tcPr>
        <w:p w14:paraId="3F95F993" w14:textId="77777777" w:rsidR="0036325E" w:rsidRPr="005328CA" w:rsidRDefault="0036325E" w:rsidP="009626C4">
          <w:pPr>
            <w:pStyle w:val="Zpatvlevo"/>
            <w:rPr>
              <w:b/>
            </w:rPr>
          </w:pPr>
          <w:r w:rsidRPr="005328CA">
            <w:rPr>
              <w:b/>
            </w:rPr>
            <w:t xml:space="preserve">Příloha č. </w:t>
          </w:r>
          <w:r>
            <w:rPr>
              <w:b/>
            </w:rPr>
            <w:t>4</w:t>
          </w:r>
        </w:p>
        <w:p w14:paraId="77944F45" w14:textId="6A4429C7" w:rsidR="0036325E" w:rsidRPr="003462EB" w:rsidRDefault="00000000" w:rsidP="009626C4">
          <w:pPr>
            <w:pStyle w:val="Zpatvlevo"/>
          </w:pPr>
          <w:r>
            <w:fldChar w:fldCharType="begin"/>
          </w:r>
          <w:r>
            <w:instrText xml:space="preserve"> STYLEREF  _Název_akce  \* MERGEFORMAT </w:instrText>
          </w:r>
          <w:r>
            <w:fldChar w:fldCharType="separate"/>
          </w:r>
          <w:r w:rsidR="00BD3BAA">
            <w:rPr>
              <w:b/>
              <w:bCs/>
              <w:noProof/>
            </w:rPr>
            <w:t>Chyba! V dokumentu není žádný text v zadaném stylu.</w:t>
          </w:r>
          <w:r>
            <w:rPr>
              <w:noProof/>
            </w:rPr>
            <w:fldChar w:fldCharType="end"/>
          </w:r>
        </w:p>
        <w:p w14:paraId="0FB2063A" w14:textId="77777777" w:rsidR="0036325E" w:rsidRPr="003462EB" w:rsidRDefault="0036325E" w:rsidP="00402B45">
          <w:pPr>
            <w:pStyle w:val="Zpatvlevo"/>
          </w:pPr>
          <w:r>
            <w:t>Smlouva o dílo na zhotovení Dokumentace+AD</w:t>
          </w:r>
        </w:p>
      </w:tc>
    </w:tr>
  </w:tbl>
  <w:p w14:paraId="59D717D3" w14:textId="77777777" w:rsidR="0036325E" w:rsidRPr="00402B45" w:rsidRDefault="0036325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1A21A5AA" w14:textId="77777777" w:rsidTr="009626C4">
      <w:tc>
        <w:tcPr>
          <w:tcW w:w="0" w:type="auto"/>
          <w:tcMar>
            <w:left w:w="0" w:type="dxa"/>
            <w:right w:w="0" w:type="dxa"/>
          </w:tcMar>
          <w:vAlign w:val="bottom"/>
        </w:tcPr>
        <w:p w14:paraId="134F564F" w14:textId="77777777" w:rsidR="0036325E" w:rsidRPr="005328CA" w:rsidRDefault="0036325E" w:rsidP="009626C4">
          <w:pPr>
            <w:pStyle w:val="Zpatvpravo"/>
            <w:rPr>
              <w:b/>
            </w:rPr>
          </w:pPr>
          <w:r w:rsidRPr="005328CA">
            <w:rPr>
              <w:b/>
            </w:rPr>
            <w:t xml:space="preserve">Příloha č. </w:t>
          </w:r>
          <w:r>
            <w:rPr>
              <w:b/>
            </w:rPr>
            <w:t>4</w:t>
          </w:r>
          <w:r w:rsidRPr="005328CA">
            <w:rPr>
              <w:b/>
            </w:rPr>
            <w:t xml:space="preserve">   </w:t>
          </w:r>
        </w:p>
        <w:p w14:paraId="65AEDD4E" w14:textId="5CEC86C0" w:rsidR="0036325E" w:rsidRDefault="00DC63F1" w:rsidP="00DC63F1">
          <w:pPr>
            <w:pStyle w:val="Zpatvpravo"/>
          </w:pPr>
          <w:r w:rsidRPr="003522F9">
            <w:rPr>
              <w:b/>
              <w:bCs/>
            </w:rPr>
            <w:t>„Přeložka železniční trati v úseku Stochov – Nové Strašecí“</w:t>
          </w:r>
        </w:p>
        <w:p w14:paraId="006CD38E"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69FC965F" w14:textId="24F15B5C"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3</w:t>
          </w:r>
          <w:r>
            <w:rPr>
              <w:rStyle w:val="slostrnky"/>
            </w:rPr>
            <w:fldChar w:fldCharType="end"/>
          </w:r>
        </w:p>
      </w:tc>
    </w:tr>
  </w:tbl>
  <w:p w14:paraId="17DD1FF6" w14:textId="77777777" w:rsidR="0036325E" w:rsidRPr="00B8518B" w:rsidRDefault="0036325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7F72E4E0" w14:textId="77777777" w:rsidTr="009626C4">
      <w:tc>
        <w:tcPr>
          <w:tcW w:w="907" w:type="dxa"/>
          <w:tcMar>
            <w:left w:w="0" w:type="dxa"/>
            <w:right w:w="0" w:type="dxa"/>
          </w:tcMar>
          <w:vAlign w:val="bottom"/>
        </w:tcPr>
        <w:p w14:paraId="30F77B3F" w14:textId="66659204"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2</w:t>
          </w:r>
          <w:r>
            <w:rPr>
              <w:rStyle w:val="slostrnky"/>
            </w:rPr>
            <w:fldChar w:fldCharType="end"/>
          </w:r>
        </w:p>
      </w:tc>
      <w:tc>
        <w:tcPr>
          <w:tcW w:w="0" w:type="auto"/>
          <w:vAlign w:val="bottom"/>
        </w:tcPr>
        <w:p w14:paraId="213FE546" w14:textId="77777777" w:rsidR="0036325E" w:rsidRPr="005328CA" w:rsidRDefault="0036325E" w:rsidP="009626C4">
          <w:pPr>
            <w:pStyle w:val="Zpatvlevo"/>
            <w:rPr>
              <w:b/>
            </w:rPr>
          </w:pPr>
          <w:r w:rsidRPr="005328CA">
            <w:rPr>
              <w:b/>
            </w:rPr>
            <w:t xml:space="preserve">Příloha č. </w:t>
          </w:r>
          <w:r>
            <w:rPr>
              <w:b/>
            </w:rPr>
            <w:t>5</w:t>
          </w:r>
        </w:p>
        <w:p w14:paraId="2B4B698D" w14:textId="438FB497" w:rsidR="0036325E" w:rsidRPr="003462EB" w:rsidRDefault="00DC63F1" w:rsidP="009626C4">
          <w:pPr>
            <w:pStyle w:val="Zpatvlevo"/>
          </w:pPr>
          <w:r w:rsidRPr="003522F9">
            <w:rPr>
              <w:b/>
              <w:bCs/>
            </w:rPr>
            <w:t>„Přeložka železniční trati v úseku Stochov – Nové Strašecí“</w:t>
          </w:r>
        </w:p>
        <w:p w14:paraId="071D05C4" w14:textId="77777777" w:rsidR="0036325E" w:rsidRPr="003462EB" w:rsidRDefault="0036325E" w:rsidP="00402B45">
          <w:pPr>
            <w:pStyle w:val="Zpatvlevo"/>
          </w:pPr>
          <w:r>
            <w:t>Smlouva o dílo na zhotovení Dokumentace+AD</w:t>
          </w:r>
        </w:p>
      </w:tc>
    </w:tr>
  </w:tbl>
  <w:p w14:paraId="75C359D0" w14:textId="77777777" w:rsidR="0036325E" w:rsidRPr="00402B45" w:rsidRDefault="0036325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4007B8A2" w14:textId="77777777" w:rsidTr="00286AD1">
      <w:trPr>
        <w:jc w:val="right"/>
      </w:trPr>
      <w:tc>
        <w:tcPr>
          <w:tcW w:w="0" w:type="auto"/>
          <w:tcMar>
            <w:left w:w="0" w:type="dxa"/>
            <w:right w:w="0" w:type="dxa"/>
          </w:tcMar>
          <w:vAlign w:val="bottom"/>
        </w:tcPr>
        <w:p w14:paraId="1A806110" w14:textId="77777777" w:rsidR="0036325E" w:rsidRPr="005328CA" w:rsidRDefault="0036325E" w:rsidP="009626C4">
          <w:pPr>
            <w:pStyle w:val="Zpatvpravo"/>
            <w:rPr>
              <w:b/>
            </w:rPr>
          </w:pPr>
          <w:r w:rsidRPr="005328CA">
            <w:rPr>
              <w:b/>
            </w:rPr>
            <w:t xml:space="preserve">Příloha č. </w:t>
          </w:r>
          <w:r>
            <w:rPr>
              <w:b/>
            </w:rPr>
            <w:t>5</w:t>
          </w:r>
          <w:r w:rsidRPr="005328CA">
            <w:rPr>
              <w:b/>
            </w:rPr>
            <w:t xml:space="preserve">   </w:t>
          </w:r>
        </w:p>
        <w:p w14:paraId="4A185B4F" w14:textId="575139A3" w:rsidR="0036325E" w:rsidRDefault="0036325E" w:rsidP="009626C4">
          <w:pPr>
            <w:pStyle w:val="Zpatvpravo"/>
          </w:pPr>
          <w:r>
            <w:t xml:space="preserve"> </w:t>
          </w:r>
          <w:r w:rsidR="00DC63F1" w:rsidRPr="003522F9">
            <w:rPr>
              <w:b/>
              <w:bCs/>
            </w:rPr>
            <w:t>„Přeložka železniční trati v úseku Stochov – Nové Strašecí“</w:t>
          </w:r>
        </w:p>
        <w:p w14:paraId="2373BDE4"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A48A5A7" w14:textId="4E8B5A96"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2</w:t>
          </w:r>
          <w:r>
            <w:rPr>
              <w:rStyle w:val="slostrnky"/>
            </w:rPr>
            <w:fldChar w:fldCharType="end"/>
          </w:r>
        </w:p>
      </w:tc>
    </w:tr>
  </w:tbl>
  <w:p w14:paraId="0342E4D7" w14:textId="77777777" w:rsidR="0036325E" w:rsidRPr="00B8518B" w:rsidRDefault="0036325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7BFFDF97" w14:textId="77777777" w:rsidTr="009626C4">
      <w:tc>
        <w:tcPr>
          <w:tcW w:w="907" w:type="dxa"/>
          <w:tcMar>
            <w:left w:w="0" w:type="dxa"/>
            <w:right w:w="0" w:type="dxa"/>
          </w:tcMar>
          <w:vAlign w:val="bottom"/>
        </w:tcPr>
        <w:p w14:paraId="69A415B6" w14:textId="52074AC3"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4</w:t>
          </w:r>
          <w:r>
            <w:rPr>
              <w:rStyle w:val="slostrnky"/>
            </w:rPr>
            <w:fldChar w:fldCharType="end"/>
          </w:r>
        </w:p>
      </w:tc>
      <w:tc>
        <w:tcPr>
          <w:tcW w:w="0" w:type="auto"/>
          <w:vAlign w:val="bottom"/>
        </w:tcPr>
        <w:p w14:paraId="56E1E718" w14:textId="77777777" w:rsidR="0036325E" w:rsidRPr="005328CA" w:rsidRDefault="0036325E" w:rsidP="009626C4">
          <w:pPr>
            <w:pStyle w:val="Zpatvlevo"/>
            <w:rPr>
              <w:b/>
            </w:rPr>
          </w:pPr>
          <w:r w:rsidRPr="005328CA">
            <w:rPr>
              <w:b/>
            </w:rPr>
            <w:t xml:space="preserve">Příloha č. </w:t>
          </w:r>
          <w:r>
            <w:rPr>
              <w:b/>
            </w:rPr>
            <w:t>6</w:t>
          </w:r>
        </w:p>
        <w:p w14:paraId="336B66DA" w14:textId="5466F325" w:rsidR="0036325E" w:rsidRPr="003462EB" w:rsidRDefault="00DC63F1" w:rsidP="009626C4">
          <w:pPr>
            <w:pStyle w:val="Zpatvlevo"/>
          </w:pPr>
          <w:r w:rsidRPr="003522F9">
            <w:rPr>
              <w:b/>
              <w:bCs/>
            </w:rPr>
            <w:t>„Přeložka železniční trati v úseku Stochov – Nové Strašecí“</w:t>
          </w:r>
        </w:p>
        <w:p w14:paraId="3A557896" w14:textId="77777777" w:rsidR="0036325E" w:rsidRPr="003462EB" w:rsidRDefault="0036325E" w:rsidP="00402B45">
          <w:pPr>
            <w:pStyle w:val="Zpatvlevo"/>
          </w:pPr>
          <w:r>
            <w:t>Smlouva o dílo na zhotovení Dokumentace+AD</w:t>
          </w:r>
        </w:p>
      </w:tc>
    </w:tr>
  </w:tbl>
  <w:p w14:paraId="2231A08A" w14:textId="77777777" w:rsidR="0036325E" w:rsidRPr="00402B45" w:rsidRDefault="0036325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EF3F673" w14:textId="77777777" w:rsidTr="00286AD1">
      <w:trPr>
        <w:jc w:val="right"/>
      </w:trPr>
      <w:tc>
        <w:tcPr>
          <w:tcW w:w="0" w:type="auto"/>
          <w:tcMar>
            <w:left w:w="0" w:type="dxa"/>
            <w:right w:w="0" w:type="dxa"/>
          </w:tcMar>
          <w:vAlign w:val="bottom"/>
        </w:tcPr>
        <w:p w14:paraId="4830FECA" w14:textId="77777777" w:rsidR="0036325E" w:rsidRPr="005328CA" w:rsidRDefault="0036325E" w:rsidP="00DC63F1">
          <w:pPr>
            <w:pStyle w:val="Zpatvpravo"/>
            <w:rPr>
              <w:b/>
            </w:rPr>
          </w:pPr>
          <w:r w:rsidRPr="005328CA">
            <w:rPr>
              <w:b/>
            </w:rPr>
            <w:t xml:space="preserve">Příloha č. </w:t>
          </w:r>
          <w:r>
            <w:rPr>
              <w:b/>
            </w:rPr>
            <w:t>6</w:t>
          </w:r>
          <w:r w:rsidRPr="005328CA">
            <w:rPr>
              <w:b/>
            </w:rPr>
            <w:t xml:space="preserve">   </w:t>
          </w:r>
        </w:p>
        <w:p w14:paraId="03C60F69" w14:textId="77777777" w:rsidR="00DC63F1" w:rsidRDefault="00DC63F1" w:rsidP="00DC63F1">
          <w:pPr>
            <w:pStyle w:val="Zpatvpravo"/>
            <w:rPr>
              <w:b/>
              <w:bCs/>
            </w:rPr>
          </w:pPr>
          <w:r w:rsidRPr="003522F9">
            <w:rPr>
              <w:b/>
              <w:bCs/>
            </w:rPr>
            <w:t>„Přeložka železniční trati v úseku Stochov – Nové Strašecí“</w:t>
          </w:r>
        </w:p>
        <w:p w14:paraId="3DB5BD9A" w14:textId="2718F6F0" w:rsidR="0036325E" w:rsidRPr="003462EB" w:rsidRDefault="0036325E" w:rsidP="00DC63F1">
          <w:pPr>
            <w:pStyle w:val="Zpatvpravo"/>
            <w:rPr>
              <w:rStyle w:val="slostrnky"/>
              <w:b w:val="0"/>
              <w:color w:val="auto"/>
              <w:sz w:val="12"/>
            </w:rPr>
          </w:pPr>
          <w:r>
            <w:t>Smlouva o dílo na zhotovení Dokumentace+AD</w:t>
          </w:r>
        </w:p>
      </w:tc>
      <w:tc>
        <w:tcPr>
          <w:tcW w:w="907" w:type="dxa"/>
          <w:vAlign w:val="bottom"/>
        </w:tcPr>
        <w:p w14:paraId="0037924B" w14:textId="746D2D6A"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4</w:t>
          </w:r>
          <w:r>
            <w:rPr>
              <w:rStyle w:val="slostrnky"/>
            </w:rPr>
            <w:fldChar w:fldCharType="end"/>
          </w:r>
        </w:p>
      </w:tc>
    </w:tr>
  </w:tbl>
  <w:p w14:paraId="20428441" w14:textId="77777777" w:rsidR="0036325E" w:rsidRPr="00B8518B" w:rsidRDefault="0036325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5823BA61" w14:textId="77777777" w:rsidTr="009626C4">
      <w:tc>
        <w:tcPr>
          <w:tcW w:w="907" w:type="dxa"/>
          <w:tcMar>
            <w:left w:w="0" w:type="dxa"/>
            <w:right w:w="0" w:type="dxa"/>
          </w:tcMar>
          <w:vAlign w:val="bottom"/>
        </w:tcPr>
        <w:p w14:paraId="01DC7FBF"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31D69BA" w14:textId="77777777" w:rsidR="0036325E" w:rsidRPr="005328CA" w:rsidRDefault="0036325E" w:rsidP="009626C4">
          <w:pPr>
            <w:pStyle w:val="Zpatvlevo"/>
            <w:rPr>
              <w:b/>
            </w:rPr>
          </w:pPr>
          <w:r w:rsidRPr="005328CA">
            <w:rPr>
              <w:b/>
            </w:rPr>
            <w:t xml:space="preserve">Příloha č. </w:t>
          </w:r>
          <w:r>
            <w:rPr>
              <w:b/>
            </w:rPr>
            <w:t>7</w:t>
          </w:r>
        </w:p>
        <w:p w14:paraId="1A6DC5EA"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004E551C" w14:textId="77777777" w:rsidR="0036325E" w:rsidRPr="003462EB" w:rsidRDefault="0036325E" w:rsidP="00402B45">
          <w:pPr>
            <w:pStyle w:val="Zpatvlevo"/>
          </w:pPr>
          <w:r>
            <w:t>Smlouva o dílo na zhotovení Dokumentace+AD</w:t>
          </w:r>
        </w:p>
      </w:tc>
    </w:tr>
  </w:tbl>
  <w:p w14:paraId="6DB1ED27" w14:textId="77777777" w:rsidR="0036325E" w:rsidRPr="00402B45" w:rsidRDefault="0036325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61F4B8B" w14:textId="77777777" w:rsidTr="00286AD1">
      <w:trPr>
        <w:jc w:val="right"/>
      </w:trPr>
      <w:tc>
        <w:tcPr>
          <w:tcW w:w="0" w:type="auto"/>
          <w:tcMar>
            <w:left w:w="0" w:type="dxa"/>
            <w:right w:w="0" w:type="dxa"/>
          </w:tcMar>
          <w:vAlign w:val="bottom"/>
        </w:tcPr>
        <w:p w14:paraId="0AFAAEEB" w14:textId="77777777" w:rsidR="0036325E" w:rsidRPr="005328CA" w:rsidRDefault="0036325E" w:rsidP="009626C4">
          <w:pPr>
            <w:pStyle w:val="Zpatvpravo"/>
            <w:rPr>
              <w:b/>
            </w:rPr>
          </w:pPr>
          <w:r w:rsidRPr="005328CA">
            <w:rPr>
              <w:b/>
            </w:rPr>
            <w:t xml:space="preserve">Příloha č. </w:t>
          </w:r>
          <w:r>
            <w:rPr>
              <w:b/>
            </w:rPr>
            <w:t>7</w:t>
          </w:r>
          <w:r w:rsidRPr="005328CA">
            <w:rPr>
              <w:b/>
            </w:rPr>
            <w:t xml:space="preserve">   </w:t>
          </w:r>
        </w:p>
        <w:p w14:paraId="2DADF6FD" w14:textId="77777777" w:rsidR="00DC63F1" w:rsidRDefault="0036325E" w:rsidP="00DC63F1">
          <w:pPr>
            <w:pStyle w:val="Zpatvpravo"/>
            <w:rPr>
              <w:b/>
              <w:bCs/>
            </w:rPr>
          </w:pPr>
          <w:r>
            <w:t xml:space="preserve"> </w:t>
          </w:r>
          <w:r w:rsidR="00DC63F1" w:rsidRPr="003522F9">
            <w:rPr>
              <w:b/>
              <w:bCs/>
            </w:rPr>
            <w:t>„Přeložka železniční trati v úseku Stochov – Nové Strašecí“</w:t>
          </w:r>
        </w:p>
        <w:p w14:paraId="1E76F587" w14:textId="3A4CC1A7" w:rsidR="0036325E" w:rsidRPr="003462EB" w:rsidRDefault="0036325E" w:rsidP="00DC63F1">
          <w:pPr>
            <w:pStyle w:val="Zpatvpravo"/>
            <w:rPr>
              <w:rStyle w:val="slostrnky"/>
              <w:b w:val="0"/>
              <w:color w:val="auto"/>
              <w:sz w:val="12"/>
            </w:rPr>
          </w:pPr>
          <w:r>
            <w:t>Smlouva o dílo na zhotovení Dokumentace+AD</w:t>
          </w:r>
        </w:p>
      </w:tc>
      <w:tc>
        <w:tcPr>
          <w:tcW w:w="907" w:type="dxa"/>
          <w:vAlign w:val="bottom"/>
        </w:tcPr>
        <w:p w14:paraId="54B6065F" w14:textId="549B0292"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1</w:t>
          </w:r>
          <w:r>
            <w:rPr>
              <w:rStyle w:val="slostrnky"/>
            </w:rPr>
            <w:fldChar w:fldCharType="end"/>
          </w:r>
        </w:p>
      </w:tc>
    </w:tr>
  </w:tbl>
  <w:p w14:paraId="59A1F5F3" w14:textId="77777777" w:rsidR="0036325E" w:rsidRPr="00B8518B" w:rsidRDefault="0036325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4BC2D243" w14:textId="77777777" w:rsidTr="009626C4">
      <w:tc>
        <w:tcPr>
          <w:tcW w:w="907" w:type="dxa"/>
          <w:tcMar>
            <w:left w:w="0" w:type="dxa"/>
            <w:right w:w="0" w:type="dxa"/>
          </w:tcMar>
          <w:vAlign w:val="bottom"/>
        </w:tcPr>
        <w:p w14:paraId="54056B58"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F3E3DC" w14:textId="77777777" w:rsidR="0036325E" w:rsidRPr="005328CA" w:rsidRDefault="0036325E" w:rsidP="009626C4">
          <w:pPr>
            <w:pStyle w:val="Zpatvlevo"/>
            <w:rPr>
              <w:b/>
            </w:rPr>
          </w:pPr>
          <w:r w:rsidRPr="005328CA">
            <w:rPr>
              <w:b/>
            </w:rPr>
            <w:t xml:space="preserve">Příloha č. </w:t>
          </w:r>
          <w:r>
            <w:rPr>
              <w:b/>
            </w:rPr>
            <w:t>8</w:t>
          </w:r>
        </w:p>
        <w:p w14:paraId="1D796769"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5580DD9E" w14:textId="77777777" w:rsidR="0036325E" w:rsidRPr="003462EB" w:rsidRDefault="0036325E" w:rsidP="00402B45">
          <w:pPr>
            <w:pStyle w:val="Zpatvlevo"/>
          </w:pPr>
          <w:r>
            <w:t>Smlouva o dílo na zhotovení Dokumentace+AD</w:t>
          </w:r>
        </w:p>
      </w:tc>
    </w:tr>
  </w:tbl>
  <w:p w14:paraId="0C092258" w14:textId="77777777" w:rsidR="0036325E" w:rsidRPr="00402B45" w:rsidRDefault="0036325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7D583233" w14:textId="77777777" w:rsidTr="00286AD1">
      <w:trPr>
        <w:jc w:val="right"/>
      </w:trPr>
      <w:tc>
        <w:tcPr>
          <w:tcW w:w="0" w:type="auto"/>
          <w:tcMar>
            <w:left w:w="0" w:type="dxa"/>
            <w:right w:w="0" w:type="dxa"/>
          </w:tcMar>
          <w:vAlign w:val="bottom"/>
        </w:tcPr>
        <w:p w14:paraId="5AFE6A44" w14:textId="77777777" w:rsidR="0036325E" w:rsidRPr="005328CA" w:rsidRDefault="0036325E" w:rsidP="009626C4">
          <w:pPr>
            <w:pStyle w:val="Zpatvpravo"/>
            <w:rPr>
              <w:b/>
            </w:rPr>
          </w:pPr>
          <w:r w:rsidRPr="005328CA">
            <w:rPr>
              <w:b/>
            </w:rPr>
            <w:t xml:space="preserve">Příloha č. </w:t>
          </w:r>
          <w:r>
            <w:rPr>
              <w:b/>
            </w:rPr>
            <w:t>8</w:t>
          </w:r>
          <w:r w:rsidRPr="005328CA">
            <w:rPr>
              <w:b/>
            </w:rPr>
            <w:t xml:space="preserve">   </w:t>
          </w:r>
        </w:p>
        <w:p w14:paraId="6D3F9276" w14:textId="237916BC" w:rsidR="0036325E" w:rsidRDefault="0036325E" w:rsidP="009626C4">
          <w:pPr>
            <w:pStyle w:val="Zpatvpravo"/>
          </w:pPr>
          <w:r>
            <w:t xml:space="preserve"> </w:t>
          </w:r>
          <w:r w:rsidR="00DC63F1" w:rsidRPr="003522F9">
            <w:rPr>
              <w:b/>
              <w:bCs/>
            </w:rPr>
            <w:t>„Přeložka železniční trati v úseku Stochov – Nové Strašecí“</w:t>
          </w:r>
        </w:p>
        <w:p w14:paraId="3AE297F4"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1EC3273" w14:textId="2CEB31EB"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1</w:t>
          </w:r>
          <w:r>
            <w:rPr>
              <w:rStyle w:val="slostrnky"/>
            </w:rPr>
            <w:fldChar w:fldCharType="end"/>
          </w:r>
        </w:p>
      </w:tc>
    </w:tr>
  </w:tbl>
  <w:p w14:paraId="3B8AD938" w14:textId="77777777" w:rsidR="0036325E" w:rsidRPr="00B8518B" w:rsidRDefault="00363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41C8041E" w14:textId="77777777" w:rsidTr="009626C4">
      <w:tc>
        <w:tcPr>
          <w:tcW w:w="0" w:type="auto"/>
          <w:tcMar>
            <w:left w:w="0" w:type="dxa"/>
            <w:right w:w="0" w:type="dxa"/>
          </w:tcMar>
          <w:vAlign w:val="bottom"/>
        </w:tcPr>
        <w:p w14:paraId="581E6BFD" w14:textId="562F5C7F" w:rsidR="0036325E" w:rsidRDefault="000A34CF" w:rsidP="009626C4">
          <w:pPr>
            <w:pStyle w:val="Zpatvpravo"/>
          </w:pPr>
          <w:r w:rsidRPr="003522F9">
            <w:rPr>
              <w:b/>
              <w:bCs/>
            </w:rPr>
            <w:t>„Přeložka železniční trati v úseku Stochov – Nové Strašecí“</w:t>
          </w:r>
        </w:p>
        <w:p w14:paraId="2221B2DC"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01D7759F" w14:textId="1C16C3E2"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9</w:t>
          </w:r>
          <w:r>
            <w:rPr>
              <w:rStyle w:val="slostrnky"/>
            </w:rPr>
            <w:fldChar w:fldCharType="end"/>
          </w:r>
        </w:p>
      </w:tc>
    </w:tr>
  </w:tbl>
  <w:p w14:paraId="3152C4F3" w14:textId="77777777" w:rsidR="0036325E" w:rsidRPr="00B8518B" w:rsidRDefault="003632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0EEB528B" w14:textId="77777777" w:rsidTr="009626C4">
      <w:tc>
        <w:tcPr>
          <w:tcW w:w="907" w:type="dxa"/>
          <w:tcMar>
            <w:left w:w="0" w:type="dxa"/>
            <w:right w:w="0" w:type="dxa"/>
          </w:tcMar>
          <w:vAlign w:val="bottom"/>
        </w:tcPr>
        <w:p w14:paraId="75F66A3A"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9561A66" w14:textId="77777777" w:rsidR="0036325E" w:rsidRPr="005328CA" w:rsidRDefault="0036325E" w:rsidP="009626C4">
          <w:pPr>
            <w:pStyle w:val="Zpatvlevo"/>
            <w:rPr>
              <w:b/>
            </w:rPr>
          </w:pPr>
          <w:r w:rsidRPr="005328CA">
            <w:rPr>
              <w:b/>
            </w:rPr>
            <w:t xml:space="preserve">Příloha č. </w:t>
          </w:r>
          <w:r>
            <w:rPr>
              <w:b/>
            </w:rPr>
            <w:t>9</w:t>
          </w:r>
        </w:p>
        <w:p w14:paraId="473F811D"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6A490901" w14:textId="77777777" w:rsidR="0036325E" w:rsidRPr="003462EB" w:rsidRDefault="0036325E" w:rsidP="00402B45">
          <w:pPr>
            <w:pStyle w:val="Zpatvlevo"/>
          </w:pPr>
          <w:r>
            <w:t>Smlouva o dílo na zhotovení Dokumentace+AD</w:t>
          </w:r>
        </w:p>
      </w:tc>
    </w:tr>
  </w:tbl>
  <w:p w14:paraId="74CA568A" w14:textId="77777777" w:rsidR="0036325E" w:rsidRPr="00402B45" w:rsidRDefault="0036325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531EFA5A" w14:textId="77777777" w:rsidTr="00286AD1">
      <w:trPr>
        <w:jc w:val="right"/>
      </w:trPr>
      <w:tc>
        <w:tcPr>
          <w:tcW w:w="0" w:type="auto"/>
          <w:tcMar>
            <w:left w:w="0" w:type="dxa"/>
            <w:right w:w="0" w:type="dxa"/>
          </w:tcMar>
          <w:vAlign w:val="bottom"/>
        </w:tcPr>
        <w:p w14:paraId="33C1F9C9" w14:textId="77777777" w:rsidR="0036325E" w:rsidRPr="005328CA" w:rsidRDefault="0036325E" w:rsidP="009626C4">
          <w:pPr>
            <w:pStyle w:val="Zpatvpravo"/>
            <w:rPr>
              <w:b/>
            </w:rPr>
          </w:pPr>
          <w:r w:rsidRPr="005328CA">
            <w:rPr>
              <w:b/>
            </w:rPr>
            <w:t xml:space="preserve">Příloha č. </w:t>
          </w:r>
          <w:r>
            <w:rPr>
              <w:b/>
            </w:rPr>
            <w:t>9</w:t>
          </w:r>
          <w:r w:rsidRPr="005328CA">
            <w:rPr>
              <w:b/>
            </w:rPr>
            <w:t xml:space="preserve">   </w:t>
          </w:r>
        </w:p>
        <w:p w14:paraId="339859B4" w14:textId="3BE8E89B" w:rsidR="0036325E" w:rsidRDefault="00DC63F1" w:rsidP="009626C4">
          <w:pPr>
            <w:pStyle w:val="Zpatvpravo"/>
          </w:pPr>
          <w:r w:rsidRPr="003522F9">
            <w:rPr>
              <w:b/>
              <w:bCs/>
            </w:rPr>
            <w:t>„Přeložka železniční trati v úseku Stochov – Nové Strašecí“</w:t>
          </w:r>
        </w:p>
        <w:p w14:paraId="76B62561"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44C4F605" w14:textId="16E950DC"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1</w:t>
          </w:r>
          <w:r>
            <w:rPr>
              <w:rStyle w:val="slostrnky"/>
            </w:rPr>
            <w:fldChar w:fldCharType="end"/>
          </w:r>
        </w:p>
      </w:tc>
    </w:tr>
  </w:tbl>
  <w:p w14:paraId="6677350C" w14:textId="77777777" w:rsidR="0036325E" w:rsidRPr="00B8518B" w:rsidRDefault="0036325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7C69C2D2" w14:textId="77777777" w:rsidTr="009626C4">
      <w:tc>
        <w:tcPr>
          <w:tcW w:w="907" w:type="dxa"/>
          <w:tcMar>
            <w:left w:w="0" w:type="dxa"/>
            <w:right w:w="0" w:type="dxa"/>
          </w:tcMar>
          <w:vAlign w:val="bottom"/>
        </w:tcPr>
        <w:p w14:paraId="3978042B"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C44BD36" w14:textId="77777777" w:rsidR="0036325E" w:rsidRPr="005328CA" w:rsidRDefault="0036325E" w:rsidP="009626C4">
          <w:pPr>
            <w:pStyle w:val="Zpatvlevo"/>
            <w:rPr>
              <w:b/>
            </w:rPr>
          </w:pPr>
          <w:r w:rsidRPr="005328CA">
            <w:rPr>
              <w:b/>
            </w:rPr>
            <w:t xml:space="preserve">Příloha č. </w:t>
          </w:r>
          <w:r>
            <w:rPr>
              <w:b/>
            </w:rPr>
            <w:t>10</w:t>
          </w:r>
        </w:p>
        <w:p w14:paraId="041BA76C"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33F295CE" w14:textId="77777777" w:rsidR="0036325E" w:rsidRPr="003462EB" w:rsidRDefault="0036325E" w:rsidP="00402B45">
          <w:pPr>
            <w:pStyle w:val="Zpatvlevo"/>
          </w:pPr>
          <w:r>
            <w:t>Smlouva o dílo na zhotovení Dokumentace+AD</w:t>
          </w:r>
        </w:p>
      </w:tc>
    </w:tr>
  </w:tbl>
  <w:p w14:paraId="0063DAF8" w14:textId="77777777" w:rsidR="0036325E" w:rsidRPr="00402B45" w:rsidRDefault="0036325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776DBBDA" w14:textId="77777777" w:rsidTr="00286AD1">
      <w:trPr>
        <w:jc w:val="right"/>
      </w:trPr>
      <w:tc>
        <w:tcPr>
          <w:tcW w:w="0" w:type="auto"/>
          <w:tcMar>
            <w:left w:w="0" w:type="dxa"/>
            <w:right w:w="0" w:type="dxa"/>
          </w:tcMar>
          <w:vAlign w:val="bottom"/>
        </w:tcPr>
        <w:p w14:paraId="0DFBF603" w14:textId="77777777" w:rsidR="0036325E" w:rsidRPr="005328CA" w:rsidRDefault="0036325E" w:rsidP="009626C4">
          <w:pPr>
            <w:pStyle w:val="Zpatvpravo"/>
            <w:rPr>
              <w:b/>
            </w:rPr>
          </w:pPr>
          <w:r w:rsidRPr="005328CA">
            <w:rPr>
              <w:b/>
            </w:rPr>
            <w:t>Příloha č.</w:t>
          </w:r>
          <w:r>
            <w:rPr>
              <w:b/>
            </w:rPr>
            <w:t xml:space="preserve"> 10</w:t>
          </w:r>
          <w:r w:rsidRPr="005328CA">
            <w:rPr>
              <w:b/>
            </w:rPr>
            <w:t xml:space="preserve">   </w:t>
          </w:r>
        </w:p>
        <w:p w14:paraId="161980A7" w14:textId="3EBFCCC1" w:rsidR="0036325E" w:rsidRDefault="0036325E" w:rsidP="009626C4">
          <w:pPr>
            <w:pStyle w:val="Zpatvpravo"/>
          </w:pPr>
          <w:r>
            <w:t xml:space="preserve"> </w:t>
          </w:r>
          <w:r w:rsidR="00DC63F1" w:rsidRPr="003522F9">
            <w:rPr>
              <w:b/>
              <w:bCs/>
            </w:rPr>
            <w:t>„Přeložka železniční trati v úseku Stochov – Nové Strašecí“</w:t>
          </w:r>
        </w:p>
        <w:p w14:paraId="6B694F1A" w14:textId="77777777" w:rsidR="0036325E" w:rsidRPr="003462EB" w:rsidRDefault="0036325E" w:rsidP="0007452F">
          <w:pPr>
            <w:pStyle w:val="Zpatvpravo"/>
            <w:rPr>
              <w:rStyle w:val="slostrnky"/>
              <w:b w:val="0"/>
              <w:color w:val="auto"/>
              <w:sz w:val="12"/>
            </w:rPr>
          </w:pPr>
          <w:r>
            <w:t>Smlouva o dílo na zhotovení Dokumentace+AD</w:t>
          </w:r>
        </w:p>
      </w:tc>
      <w:tc>
        <w:tcPr>
          <w:tcW w:w="907" w:type="dxa"/>
          <w:vAlign w:val="bottom"/>
        </w:tcPr>
        <w:p w14:paraId="420C92EF" w14:textId="2190342C"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1</w:t>
          </w:r>
          <w:r>
            <w:rPr>
              <w:rStyle w:val="slostrnky"/>
            </w:rPr>
            <w:fldChar w:fldCharType="end"/>
          </w:r>
        </w:p>
      </w:tc>
    </w:tr>
  </w:tbl>
  <w:p w14:paraId="47CCA304" w14:textId="77777777" w:rsidR="0036325E" w:rsidRPr="00B8518B" w:rsidRDefault="0036325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D0B3E" w14:textId="77777777" w:rsidR="0036325E" w:rsidRPr="00B8518B" w:rsidRDefault="0036325E" w:rsidP="00460660">
    <w:pPr>
      <w:pStyle w:val="Zpat"/>
      <w:rPr>
        <w:sz w:val="2"/>
        <w:szCs w:val="2"/>
      </w:rPr>
    </w:pPr>
  </w:p>
  <w:p w14:paraId="6847B66B" w14:textId="77777777" w:rsidR="0036325E" w:rsidRPr="00B3350F" w:rsidRDefault="0036325E" w:rsidP="007C7C99">
    <w:pPr>
      <w:spacing w:after="0" w:line="240" w:lineRule="auto"/>
      <w:rPr>
        <w:sz w:val="4"/>
        <w:szCs w:val="4"/>
      </w:rPr>
    </w:pPr>
    <w:r w:rsidRPr="004C7962">
      <w:rPr>
        <w:noProof/>
        <w:lang w:eastAsia="cs-CZ"/>
      </w:rPr>
      <w:drawing>
        <wp:inline distT="0" distB="0" distL="0" distR="0" wp14:anchorId="01B26A5D" wp14:editId="34A71D8B">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AF409CF" w14:textId="77777777" w:rsidR="0036325E" w:rsidRPr="00460660" w:rsidRDefault="0036325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62A52A7F" w14:textId="77777777" w:rsidTr="009626C4">
      <w:tc>
        <w:tcPr>
          <w:tcW w:w="907" w:type="dxa"/>
          <w:tcMar>
            <w:left w:w="0" w:type="dxa"/>
            <w:right w:w="0" w:type="dxa"/>
          </w:tcMar>
          <w:vAlign w:val="bottom"/>
        </w:tcPr>
        <w:p w14:paraId="45BBF1FA"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63ED2CB" w14:textId="77777777" w:rsidR="0036325E" w:rsidRPr="005328CA" w:rsidRDefault="0036325E" w:rsidP="009626C4">
          <w:pPr>
            <w:pStyle w:val="Zpatvlevo"/>
            <w:rPr>
              <w:b/>
            </w:rPr>
          </w:pPr>
          <w:r w:rsidRPr="005328CA">
            <w:rPr>
              <w:b/>
            </w:rPr>
            <w:t>Příloha č. 1</w:t>
          </w:r>
        </w:p>
        <w:p w14:paraId="4329A0D2"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2F0B616C" w14:textId="77777777" w:rsidR="0036325E" w:rsidRPr="003462EB" w:rsidRDefault="0036325E" w:rsidP="00402B45">
          <w:pPr>
            <w:pStyle w:val="Zpatvlevo"/>
          </w:pPr>
          <w:r>
            <w:t>Smlouva o dílo na zhotovení Dokumentace+AD</w:t>
          </w:r>
        </w:p>
      </w:tc>
    </w:tr>
  </w:tbl>
  <w:p w14:paraId="755C482A" w14:textId="77777777" w:rsidR="0036325E" w:rsidRPr="00402B45" w:rsidRDefault="0036325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2A035DD6" w14:textId="77777777" w:rsidTr="009626C4">
      <w:tc>
        <w:tcPr>
          <w:tcW w:w="0" w:type="auto"/>
          <w:tcMar>
            <w:left w:w="0" w:type="dxa"/>
            <w:right w:w="0" w:type="dxa"/>
          </w:tcMar>
          <w:vAlign w:val="bottom"/>
        </w:tcPr>
        <w:p w14:paraId="4A1C276E" w14:textId="77777777" w:rsidR="0036325E" w:rsidRPr="005328CA" w:rsidRDefault="0036325E" w:rsidP="009626C4">
          <w:pPr>
            <w:pStyle w:val="Zpatvpravo"/>
            <w:rPr>
              <w:b/>
            </w:rPr>
          </w:pPr>
          <w:r w:rsidRPr="005328CA">
            <w:rPr>
              <w:b/>
            </w:rPr>
            <w:t xml:space="preserve">Příloha č. 1   </w:t>
          </w:r>
        </w:p>
        <w:p w14:paraId="3521715E" w14:textId="069A36B1" w:rsidR="0036325E" w:rsidRDefault="00DC63F1" w:rsidP="009626C4">
          <w:pPr>
            <w:pStyle w:val="Zpatvpravo"/>
          </w:pPr>
          <w:r w:rsidRPr="003522F9">
            <w:rPr>
              <w:b/>
              <w:bCs/>
            </w:rPr>
            <w:t>„Přeložka železniční trati v úseku Stochov – Nové Strašecí“</w:t>
          </w:r>
        </w:p>
        <w:p w14:paraId="5F06E4C9"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683D15B" w14:textId="27D8B635"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1</w:t>
          </w:r>
          <w:r>
            <w:rPr>
              <w:rStyle w:val="slostrnky"/>
            </w:rPr>
            <w:fldChar w:fldCharType="end"/>
          </w:r>
        </w:p>
      </w:tc>
    </w:tr>
  </w:tbl>
  <w:p w14:paraId="5E33A30C" w14:textId="77777777" w:rsidR="0036325E" w:rsidRPr="00B8518B" w:rsidRDefault="003632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2336446C" w14:textId="77777777" w:rsidTr="009626C4">
      <w:tc>
        <w:tcPr>
          <w:tcW w:w="907" w:type="dxa"/>
          <w:tcMar>
            <w:left w:w="0" w:type="dxa"/>
            <w:right w:w="0" w:type="dxa"/>
          </w:tcMar>
          <w:vAlign w:val="bottom"/>
        </w:tcPr>
        <w:p w14:paraId="1C50B2DF"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EEAD0BA" w14:textId="77777777" w:rsidR="0036325E" w:rsidRPr="005328CA" w:rsidRDefault="0036325E" w:rsidP="009626C4">
          <w:pPr>
            <w:pStyle w:val="Zpatvlevo"/>
            <w:rPr>
              <w:b/>
            </w:rPr>
          </w:pPr>
          <w:r w:rsidRPr="005328CA">
            <w:rPr>
              <w:b/>
            </w:rPr>
            <w:t xml:space="preserve">Příloha č. </w:t>
          </w:r>
          <w:r>
            <w:rPr>
              <w:b/>
            </w:rPr>
            <w:t>2</w:t>
          </w:r>
        </w:p>
        <w:p w14:paraId="715666DA"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1AB4BFFE" w14:textId="77777777" w:rsidR="0036325E" w:rsidRPr="003462EB" w:rsidRDefault="0036325E" w:rsidP="0007452F">
          <w:pPr>
            <w:pStyle w:val="Zpatvlevo"/>
          </w:pPr>
          <w:r>
            <w:t>Smlouva o dílo na zhotovení Dokumentace+AD</w:t>
          </w:r>
        </w:p>
      </w:tc>
    </w:tr>
  </w:tbl>
  <w:p w14:paraId="73EBB235" w14:textId="77777777" w:rsidR="0036325E" w:rsidRPr="00402B45" w:rsidRDefault="0036325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3636F013" w14:textId="77777777" w:rsidTr="009626C4">
      <w:tc>
        <w:tcPr>
          <w:tcW w:w="0" w:type="auto"/>
          <w:tcMar>
            <w:left w:w="0" w:type="dxa"/>
            <w:right w:w="0" w:type="dxa"/>
          </w:tcMar>
          <w:vAlign w:val="bottom"/>
        </w:tcPr>
        <w:p w14:paraId="5ECE0DB8" w14:textId="77777777" w:rsidR="0036325E" w:rsidRPr="005328CA" w:rsidRDefault="0036325E" w:rsidP="009626C4">
          <w:pPr>
            <w:pStyle w:val="Zpatvpravo"/>
            <w:rPr>
              <w:b/>
            </w:rPr>
          </w:pPr>
          <w:r w:rsidRPr="005328CA">
            <w:rPr>
              <w:b/>
            </w:rPr>
            <w:t xml:space="preserve">Příloha č. </w:t>
          </w:r>
          <w:r>
            <w:rPr>
              <w:b/>
            </w:rPr>
            <w:t>2</w:t>
          </w:r>
          <w:r w:rsidRPr="005328CA">
            <w:rPr>
              <w:b/>
            </w:rPr>
            <w:t xml:space="preserve">   </w:t>
          </w:r>
        </w:p>
        <w:p w14:paraId="21F13771" w14:textId="716C5730" w:rsidR="0036325E" w:rsidRDefault="0036325E" w:rsidP="009626C4">
          <w:pPr>
            <w:pStyle w:val="Zpatvpravo"/>
          </w:pPr>
          <w:r>
            <w:t xml:space="preserve"> </w:t>
          </w:r>
          <w:r w:rsidR="00DC63F1" w:rsidRPr="003522F9">
            <w:rPr>
              <w:b/>
              <w:bCs/>
            </w:rPr>
            <w:t>„Přeložka železniční trati v úseku Stochov – Nové Strašecí“</w:t>
          </w:r>
        </w:p>
        <w:p w14:paraId="3DE8BD99"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4BE5E5E" w14:textId="26230E06"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1</w:t>
          </w:r>
          <w:r>
            <w:rPr>
              <w:rStyle w:val="slostrnky"/>
            </w:rPr>
            <w:fldChar w:fldCharType="end"/>
          </w:r>
        </w:p>
      </w:tc>
    </w:tr>
  </w:tbl>
  <w:p w14:paraId="74A4DE05" w14:textId="77777777" w:rsidR="0036325E" w:rsidRPr="00B8518B" w:rsidRDefault="003632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03BA23CB" w14:textId="77777777" w:rsidTr="009626C4">
      <w:tc>
        <w:tcPr>
          <w:tcW w:w="907" w:type="dxa"/>
          <w:tcMar>
            <w:left w:w="0" w:type="dxa"/>
            <w:right w:w="0" w:type="dxa"/>
          </w:tcMar>
          <w:vAlign w:val="bottom"/>
        </w:tcPr>
        <w:p w14:paraId="05A02755"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C11A9E3" w14:textId="77777777" w:rsidR="0036325E" w:rsidRPr="005328CA" w:rsidRDefault="0036325E" w:rsidP="009626C4">
          <w:pPr>
            <w:pStyle w:val="Zpatvlevo"/>
            <w:rPr>
              <w:b/>
            </w:rPr>
          </w:pPr>
          <w:r w:rsidRPr="005328CA">
            <w:rPr>
              <w:b/>
            </w:rPr>
            <w:t xml:space="preserve">Příloha č. </w:t>
          </w:r>
          <w:r>
            <w:rPr>
              <w:b/>
            </w:rPr>
            <w:t>3</w:t>
          </w:r>
        </w:p>
        <w:p w14:paraId="7CAF6AA3"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709AF51C" w14:textId="77777777" w:rsidR="0036325E" w:rsidRPr="003462EB" w:rsidRDefault="0036325E" w:rsidP="00402B45">
          <w:pPr>
            <w:pStyle w:val="Zpatvlevo"/>
          </w:pPr>
          <w:r>
            <w:t>Smlouva o dílo na zhotovení Dokumentace+AD</w:t>
          </w:r>
        </w:p>
      </w:tc>
    </w:tr>
  </w:tbl>
  <w:p w14:paraId="16FBD686" w14:textId="77777777" w:rsidR="0036325E" w:rsidRPr="00402B45" w:rsidRDefault="0036325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2C69446E" w14:textId="77777777" w:rsidTr="009626C4">
      <w:tc>
        <w:tcPr>
          <w:tcW w:w="0" w:type="auto"/>
          <w:tcMar>
            <w:left w:w="0" w:type="dxa"/>
            <w:right w:w="0" w:type="dxa"/>
          </w:tcMar>
          <w:vAlign w:val="bottom"/>
        </w:tcPr>
        <w:p w14:paraId="79587C30" w14:textId="77777777" w:rsidR="0036325E" w:rsidRPr="005328CA" w:rsidRDefault="0036325E" w:rsidP="009626C4">
          <w:pPr>
            <w:pStyle w:val="Zpatvpravo"/>
            <w:rPr>
              <w:b/>
            </w:rPr>
          </w:pPr>
          <w:r w:rsidRPr="005328CA">
            <w:rPr>
              <w:b/>
            </w:rPr>
            <w:t xml:space="preserve">Příloha č. </w:t>
          </w:r>
          <w:r>
            <w:rPr>
              <w:b/>
            </w:rPr>
            <w:t>3</w:t>
          </w:r>
          <w:r w:rsidRPr="005328CA">
            <w:rPr>
              <w:b/>
            </w:rPr>
            <w:t xml:space="preserve">   </w:t>
          </w:r>
        </w:p>
        <w:p w14:paraId="52A13386" w14:textId="48449206" w:rsidR="0036325E" w:rsidRDefault="0036325E" w:rsidP="009626C4">
          <w:pPr>
            <w:pStyle w:val="Zpatvpravo"/>
          </w:pPr>
          <w:r>
            <w:t xml:space="preserve"> </w:t>
          </w:r>
          <w:r w:rsidR="00DC63F1" w:rsidRPr="003522F9">
            <w:rPr>
              <w:b/>
              <w:bCs/>
            </w:rPr>
            <w:t>„Přeložka železniční trati v úseku Stochov – Nové Strašecí“</w:t>
          </w:r>
        </w:p>
        <w:p w14:paraId="0D427FB6"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4B2A2F66" w14:textId="3B65F226"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BAA">
            <w:rPr>
              <w:rStyle w:val="slostrnky"/>
              <w:noProof/>
            </w:rPr>
            <w:t>1</w:t>
          </w:r>
          <w:r>
            <w:rPr>
              <w:rStyle w:val="slostrnky"/>
            </w:rPr>
            <w:fldChar w:fldCharType="end"/>
          </w:r>
        </w:p>
      </w:tc>
    </w:tr>
  </w:tbl>
  <w:p w14:paraId="5D730AC6" w14:textId="77777777" w:rsidR="0036325E" w:rsidRPr="00B8518B" w:rsidRDefault="003632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5E25B" w14:textId="77777777" w:rsidR="009F099C" w:rsidRDefault="009F099C" w:rsidP="00962258">
      <w:pPr>
        <w:spacing w:after="0" w:line="240" w:lineRule="auto"/>
      </w:pPr>
      <w:r>
        <w:separator/>
      </w:r>
    </w:p>
  </w:footnote>
  <w:footnote w:type="continuationSeparator" w:id="0">
    <w:p w14:paraId="7A69D4BB" w14:textId="77777777" w:rsidR="009F099C" w:rsidRDefault="009F09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325E" w14:paraId="042B6425" w14:textId="77777777" w:rsidTr="00B22106">
      <w:trPr>
        <w:trHeight w:hRule="exact" w:val="936"/>
      </w:trPr>
      <w:tc>
        <w:tcPr>
          <w:tcW w:w="1361" w:type="dxa"/>
          <w:tcMar>
            <w:left w:w="0" w:type="dxa"/>
            <w:right w:w="0" w:type="dxa"/>
          </w:tcMar>
        </w:tcPr>
        <w:p w14:paraId="59D949EF"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7FF64AA2" w14:textId="77777777" w:rsidR="0036325E" w:rsidRDefault="0036325E" w:rsidP="00FC6389">
          <w:pPr>
            <w:pStyle w:val="Zpat"/>
          </w:pPr>
          <w:r>
            <w:rPr>
              <w:noProof/>
              <w:lang w:eastAsia="cs-CZ"/>
            </w:rPr>
            <w:drawing>
              <wp:anchor distT="0" distB="0" distL="114300" distR="114300" simplePos="0" relativeHeight="251673600" behindDoc="0" locked="1" layoutInCell="1" allowOverlap="1" wp14:anchorId="77B2CAB0" wp14:editId="2116C5E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69A2FE0" w14:textId="77777777" w:rsidR="0036325E" w:rsidRPr="00D6163D" w:rsidRDefault="0036325E" w:rsidP="00FC6389">
          <w:pPr>
            <w:pStyle w:val="Druhdokumentu"/>
          </w:pPr>
        </w:p>
      </w:tc>
    </w:tr>
    <w:tr w:rsidR="0036325E" w14:paraId="0F59B631" w14:textId="77777777" w:rsidTr="00B22106">
      <w:trPr>
        <w:trHeight w:hRule="exact" w:val="936"/>
      </w:trPr>
      <w:tc>
        <w:tcPr>
          <w:tcW w:w="1361" w:type="dxa"/>
          <w:tcMar>
            <w:left w:w="0" w:type="dxa"/>
            <w:right w:w="0" w:type="dxa"/>
          </w:tcMar>
        </w:tcPr>
        <w:p w14:paraId="0FAD82A9"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0E7A4F1C" w14:textId="77777777" w:rsidR="0036325E" w:rsidRDefault="0036325E" w:rsidP="00FC6389">
          <w:pPr>
            <w:pStyle w:val="Zpat"/>
          </w:pPr>
        </w:p>
      </w:tc>
      <w:tc>
        <w:tcPr>
          <w:tcW w:w="5756" w:type="dxa"/>
          <w:shd w:val="clear" w:color="auto" w:fill="auto"/>
          <w:tcMar>
            <w:left w:w="0" w:type="dxa"/>
            <w:right w:w="0" w:type="dxa"/>
          </w:tcMar>
        </w:tcPr>
        <w:p w14:paraId="0539A41E" w14:textId="77777777" w:rsidR="0036325E" w:rsidRPr="00D6163D" w:rsidRDefault="0036325E" w:rsidP="00FC6389">
          <w:pPr>
            <w:pStyle w:val="Druhdokumentu"/>
          </w:pPr>
        </w:p>
      </w:tc>
    </w:tr>
  </w:tbl>
  <w:p w14:paraId="7FAF3E7A" w14:textId="77777777" w:rsidR="0036325E" w:rsidRPr="00D6163D" w:rsidRDefault="0036325E" w:rsidP="00FC6389">
    <w:pPr>
      <w:pStyle w:val="Zhlav"/>
      <w:rPr>
        <w:sz w:val="8"/>
        <w:szCs w:val="8"/>
      </w:rPr>
    </w:pPr>
  </w:p>
  <w:p w14:paraId="00FCD5DF" w14:textId="77777777" w:rsidR="0036325E" w:rsidRPr="00460660" w:rsidRDefault="0036325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F4D4" w14:textId="77777777" w:rsidR="0036325E" w:rsidRPr="00D6163D" w:rsidRDefault="0036325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B543" w14:textId="77777777" w:rsidR="0036325E" w:rsidRPr="00D6163D" w:rsidRDefault="0036325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6992F" w14:textId="77777777" w:rsidR="0036325E" w:rsidRPr="00D6163D" w:rsidRDefault="00363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F08FF" w14:textId="77777777" w:rsidR="0036325E" w:rsidRDefault="003632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A47E9" w14:textId="77777777" w:rsidR="0036325E" w:rsidRPr="00D6163D" w:rsidRDefault="003632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8C72" w14:textId="77777777" w:rsidR="0036325E" w:rsidRPr="00D6163D" w:rsidRDefault="003632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ECB04" w14:textId="77777777" w:rsidR="0036325E" w:rsidRPr="00D6163D" w:rsidRDefault="003632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9F86A" w14:textId="77777777" w:rsidR="0036325E" w:rsidRPr="00D6163D" w:rsidRDefault="0036325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B1977" w14:textId="77777777" w:rsidR="0036325E" w:rsidRPr="00D6163D" w:rsidRDefault="0036325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FDFD3" w14:textId="77777777" w:rsidR="0036325E" w:rsidRPr="00D6163D" w:rsidRDefault="0036325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94B2" w14:textId="77777777" w:rsidR="0036325E" w:rsidRPr="00D6163D" w:rsidRDefault="003632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15985738">
    <w:abstractNumId w:val="3"/>
  </w:num>
  <w:num w:numId="2" w16cid:durableId="1690252243">
    <w:abstractNumId w:val="1"/>
  </w:num>
  <w:num w:numId="3" w16cid:durableId="629629365">
    <w:abstractNumId w:val="10"/>
  </w:num>
  <w:num w:numId="4" w16cid:durableId="382757962">
    <w:abstractNumId w:val="4"/>
  </w:num>
  <w:num w:numId="5" w16cid:durableId="1574851897">
    <w:abstractNumId w:val="0"/>
  </w:num>
  <w:num w:numId="6" w16cid:durableId="829754591">
    <w:abstractNumId w:val="5"/>
  </w:num>
  <w:num w:numId="7" w16cid:durableId="321743044">
    <w:abstractNumId w:val="8"/>
  </w:num>
  <w:num w:numId="8" w16cid:durableId="454056665">
    <w:abstractNumId w:val="9"/>
  </w:num>
  <w:num w:numId="9" w16cid:durableId="545527499">
    <w:abstractNumId w:val="0"/>
  </w:num>
  <w:num w:numId="10" w16cid:durableId="853618319">
    <w:abstractNumId w:val="2"/>
  </w:num>
  <w:num w:numId="11" w16cid:durableId="423497392">
    <w:abstractNumId w:val="11"/>
  </w:num>
  <w:num w:numId="12" w16cid:durableId="5570871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18808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9160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79263899">
    <w:abstractNumId w:val="6"/>
  </w:num>
  <w:num w:numId="16" w16cid:durableId="1768960260">
    <w:abstractNumId w:val="0"/>
  </w:num>
  <w:num w:numId="17" w16cid:durableId="923995246">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17F3C"/>
    <w:rsid w:val="00020257"/>
    <w:rsid w:val="000271BD"/>
    <w:rsid w:val="00031538"/>
    <w:rsid w:val="000352AE"/>
    <w:rsid w:val="00041EC8"/>
    <w:rsid w:val="0006588D"/>
    <w:rsid w:val="00067A5E"/>
    <w:rsid w:val="000719BB"/>
    <w:rsid w:val="00072A65"/>
    <w:rsid w:val="00072C1E"/>
    <w:rsid w:val="000740F6"/>
    <w:rsid w:val="0007452F"/>
    <w:rsid w:val="0008410C"/>
    <w:rsid w:val="000841E0"/>
    <w:rsid w:val="00086EA4"/>
    <w:rsid w:val="000A34CF"/>
    <w:rsid w:val="000B0C01"/>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4C6D"/>
    <w:rsid w:val="0013670D"/>
    <w:rsid w:val="00143EC0"/>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4800"/>
    <w:rsid w:val="001B4E74"/>
    <w:rsid w:val="001C2A1A"/>
    <w:rsid w:val="001C46D9"/>
    <w:rsid w:val="001C61BC"/>
    <w:rsid w:val="001C645F"/>
    <w:rsid w:val="001D60FF"/>
    <w:rsid w:val="001E678E"/>
    <w:rsid w:val="002038D5"/>
    <w:rsid w:val="002071BB"/>
    <w:rsid w:val="00207DF5"/>
    <w:rsid w:val="0022584E"/>
    <w:rsid w:val="00230DDF"/>
    <w:rsid w:val="00236D4F"/>
    <w:rsid w:val="00236DCC"/>
    <w:rsid w:val="00240B81"/>
    <w:rsid w:val="002423E1"/>
    <w:rsid w:val="00247CC4"/>
    <w:rsid w:val="00247D01"/>
    <w:rsid w:val="00253646"/>
    <w:rsid w:val="00253CBA"/>
    <w:rsid w:val="00261A5B"/>
    <w:rsid w:val="00262E5B"/>
    <w:rsid w:val="00264215"/>
    <w:rsid w:val="00274072"/>
    <w:rsid w:val="00276AFE"/>
    <w:rsid w:val="00277C7C"/>
    <w:rsid w:val="00280028"/>
    <w:rsid w:val="002834F7"/>
    <w:rsid w:val="00286AD1"/>
    <w:rsid w:val="0029222F"/>
    <w:rsid w:val="002A3B57"/>
    <w:rsid w:val="002A5468"/>
    <w:rsid w:val="002C1364"/>
    <w:rsid w:val="002C31BF"/>
    <w:rsid w:val="002D29F2"/>
    <w:rsid w:val="002D3812"/>
    <w:rsid w:val="002D648A"/>
    <w:rsid w:val="002D7FD6"/>
    <w:rsid w:val="002E0CD7"/>
    <w:rsid w:val="002E0CFB"/>
    <w:rsid w:val="002E1771"/>
    <w:rsid w:val="002E325D"/>
    <w:rsid w:val="002E3C62"/>
    <w:rsid w:val="002E5C7B"/>
    <w:rsid w:val="002E6478"/>
    <w:rsid w:val="002F4333"/>
    <w:rsid w:val="0030059C"/>
    <w:rsid w:val="003103AA"/>
    <w:rsid w:val="00315C27"/>
    <w:rsid w:val="00327EEF"/>
    <w:rsid w:val="0033239F"/>
    <w:rsid w:val="0033304E"/>
    <w:rsid w:val="00335223"/>
    <w:rsid w:val="0034274B"/>
    <w:rsid w:val="003428A3"/>
    <w:rsid w:val="00347085"/>
    <w:rsid w:val="0034719F"/>
    <w:rsid w:val="00350A35"/>
    <w:rsid w:val="003522F9"/>
    <w:rsid w:val="00356F88"/>
    <w:rsid w:val="003571D8"/>
    <w:rsid w:val="00357BC6"/>
    <w:rsid w:val="00361422"/>
    <w:rsid w:val="0036325E"/>
    <w:rsid w:val="00370364"/>
    <w:rsid w:val="003739DD"/>
    <w:rsid w:val="0037545D"/>
    <w:rsid w:val="00376B87"/>
    <w:rsid w:val="00377DAB"/>
    <w:rsid w:val="00381EFC"/>
    <w:rsid w:val="00383F6E"/>
    <w:rsid w:val="00392910"/>
    <w:rsid w:val="00392EB6"/>
    <w:rsid w:val="003956C6"/>
    <w:rsid w:val="003A0802"/>
    <w:rsid w:val="003A197F"/>
    <w:rsid w:val="003B5E09"/>
    <w:rsid w:val="003C0F2C"/>
    <w:rsid w:val="003C33F2"/>
    <w:rsid w:val="003D178E"/>
    <w:rsid w:val="003D733B"/>
    <w:rsid w:val="003D756E"/>
    <w:rsid w:val="003E34BE"/>
    <w:rsid w:val="003E420D"/>
    <w:rsid w:val="003E4C13"/>
    <w:rsid w:val="003F5723"/>
    <w:rsid w:val="00401D2F"/>
    <w:rsid w:val="00402B45"/>
    <w:rsid w:val="00406C51"/>
    <w:rsid w:val="004078F3"/>
    <w:rsid w:val="00417DF5"/>
    <w:rsid w:val="00427596"/>
    <w:rsid w:val="00427794"/>
    <w:rsid w:val="00433CD6"/>
    <w:rsid w:val="004355CA"/>
    <w:rsid w:val="00437993"/>
    <w:rsid w:val="00443525"/>
    <w:rsid w:val="004436EE"/>
    <w:rsid w:val="004500D2"/>
    <w:rsid w:val="00450F07"/>
    <w:rsid w:val="00453CD3"/>
    <w:rsid w:val="0046002F"/>
    <w:rsid w:val="00460660"/>
    <w:rsid w:val="00460964"/>
    <w:rsid w:val="00461526"/>
    <w:rsid w:val="00464BA9"/>
    <w:rsid w:val="00467000"/>
    <w:rsid w:val="00483969"/>
    <w:rsid w:val="00486107"/>
    <w:rsid w:val="00490561"/>
    <w:rsid w:val="00491827"/>
    <w:rsid w:val="004A633B"/>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7090"/>
    <w:rsid w:val="00523BB5"/>
    <w:rsid w:val="00523EA7"/>
    <w:rsid w:val="005328CA"/>
    <w:rsid w:val="00533541"/>
    <w:rsid w:val="00535F7C"/>
    <w:rsid w:val="005406EB"/>
    <w:rsid w:val="00541324"/>
    <w:rsid w:val="00551AB5"/>
    <w:rsid w:val="00553375"/>
    <w:rsid w:val="0055479C"/>
    <w:rsid w:val="00555884"/>
    <w:rsid w:val="00570648"/>
    <w:rsid w:val="005720B0"/>
    <w:rsid w:val="005736B7"/>
    <w:rsid w:val="00575E5A"/>
    <w:rsid w:val="00580245"/>
    <w:rsid w:val="005923F7"/>
    <w:rsid w:val="005A150D"/>
    <w:rsid w:val="005A1F44"/>
    <w:rsid w:val="005A2756"/>
    <w:rsid w:val="005A3013"/>
    <w:rsid w:val="005C1B3A"/>
    <w:rsid w:val="005D3A62"/>
    <w:rsid w:val="005D3C39"/>
    <w:rsid w:val="005F766C"/>
    <w:rsid w:val="005F7A77"/>
    <w:rsid w:val="00601A8C"/>
    <w:rsid w:val="0061068E"/>
    <w:rsid w:val="006115D3"/>
    <w:rsid w:val="00612107"/>
    <w:rsid w:val="0061381A"/>
    <w:rsid w:val="006217CD"/>
    <w:rsid w:val="00626775"/>
    <w:rsid w:val="00643F79"/>
    <w:rsid w:val="00644B90"/>
    <w:rsid w:val="00644E0F"/>
    <w:rsid w:val="0065600E"/>
    <w:rsid w:val="0065610E"/>
    <w:rsid w:val="006576AF"/>
    <w:rsid w:val="00660AD3"/>
    <w:rsid w:val="006776B6"/>
    <w:rsid w:val="00684568"/>
    <w:rsid w:val="006923FD"/>
    <w:rsid w:val="00693150"/>
    <w:rsid w:val="006A5570"/>
    <w:rsid w:val="006A57A4"/>
    <w:rsid w:val="006A67D6"/>
    <w:rsid w:val="006A689C"/>
    <w:rsid w:val="006B0921"/>
    <w:rsid w:val="006B3D79"/>
    <w:rsid w:val="006B6FE4"/>
    <w:rsid w:val="006C2343"/>
    <w:rsid w:val="006C442A"/>
    <w:rsid w:val="006C5357"/>
    <w:rsid w:val="006D3D66"/>
    <w:rsid w:val="006D5C9C"/>
    <w:rsid w:val="006E0578"/>
    <w:rsid w:val="006E0B06"/>
    <w:rsid w:val="006E314D"/>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57D8"/>
    <w:rsid w:val="00766846"/>
    <w:rsid w:val="0077673A"/>
    <w:rsid w:val="007846E1"/>
    <w:rsid w:val="007847D6"/>
    <w:rsid w:val="00786062"/>
    <w:rsid w:val="007A36FA"/>
    <w:rsid w:val="007A5172"/>
    <w:rsid w:val="007A67A0"/>
    <w:rsid w:val="007A6974"/>
    <w:rsid w:val="007B02C9"/>
    <w:rsid w:val="007B570C"/>
    <w:rsid w:val="007B6EFE"/>
    <w:rsid w:val="007C7C99"/>
    <w:rsid w:val="007D1B40"/>
    <w:rsid w:val="007D35BF"/>
    <w:rsid w:val="007E4A6E"/>
    <w:rsid w:val="007F22CD"/>
    <w:rsid w:val="007F56A7"/>
    <w:rsid w:val="00800851"/>
    <w:rsid w:val="008063CD"/>
    <w:rsid w:val="00807DD0"/>
    <w:rsid w:val="00820A67"/>
    <w:rsid w:val="00821D01"/>
    <w:rsid w:val="00824B75"/>
    <w:rsid w:val="00826B7B"/>
    <w:rsid w:val="00846413"/>
    <w:rsid w:val="00846789"/>
    <w:rsid w:val="0085130B"/>
    <w:rsid w:val="00853863"/>
    <w:rsid w:val="00866994"/>
    <w:rsid w:val="00885005"/>
    <w:rsid w:val="00885925"/>
    <w:rsid w:val="0088733A"/>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635B"/>
    <w:rsid w:val="009150E7"/>
    <w:rsid w:val="00916F55"/>
    <w:rsid w:val="00922385"/>
    <w:rsid w:val="009223DF"/>
    <w:rsid w:val="009227F1"/>
    <w:rsid w:val="00926437"/>
    <w:rsid w:val="009265EE"/>
    <w:rsid w:val="009318A0"/>
    <w:rsid w:val="00936091"/>
    <w:rsid w:val="00940D8A"/>
    <w:rsid w:val="0094122D"/>
    <w:rsid w:val="00945856"/>
    <w:rsid w:val="009559C6"/>
    <w:rsid w:val="00960E25"/>
    <w:rsid w:val="00962258"/>
    <w:rsid w:val="009626C4"/>
    <w:rsid w:val="00964369"/>
    <w:rsid w:val="009678B7"/>
    <w:rsid w:val="00974329"/>
    <w:rsid w:val="00992D9C"/>
    <w:rsid w:val="00996CB8"/>
    <w:rsid w:val="009A4535"/>
    <w:rsid w:val="009A4867"/>
    <w:rsid w:val="009B2E97"/>
    <w:rsid w:val="009B30A2"/>
    <w:rsid w:val="009B4201"/>
    <w:rsid w:val="009B5146"/>
    <w:rsid w:val="009C325E"/>
    <w:rsid w:val="009C418E"/>
    <w:rsid w:val="009C442C"/>
    <w:rsid w:val="009D1FF9"/>
    <w:rsid w:val="009E07F4"/>
    <w:rsid w:val="009F0867"/>
    <w:rsid w:val="009F099C"/>
    <w:rsid w:val="009F0CF1"/>
    <w:rsid w:val="009F309B"/>
    <w:rsid w:val="009F33C6"/>
    <w:rsid w:val="009F392E"/>
    <w:rsid w:val="009F53C5"/>
    <w:rsid w:val="009F638B"/>
    <w:rsid w:val="009F7BDE"/>
    <w:rsid w:val="00A0030C"/>
    <w:rsid w:val="00A0740E"/>
    <w:rsid w:val="00A12290"/>
    <w:rsid w:val="00A1360B"/>
    <w:rsid w:val="00A15023"/>
    <w:rsid w:val="00A21A01"/>
    <w:rsid w:val="00A339F8"/>
    <w:rsid w:val="00A4334C"/>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7FC"/>
    <w:rsid w:val="00B06D17"/>
    <w:rsid w:val="00B13A26"/>
    <w:rsid w:val="00B15D0D"/>
    <w:rsid w:val="00B16327"/>
    <w:rsid w:val="00B1772C"/>
    <w:rsid w:val="00B22106"/>
    <w:rsid w:val="00B3241B"/>
    <w:rsid w:val="00B32638"/>
    <w:rsid w:val="00B3350F"/>
    <w:rsid w:val="00B340C1"/>
    <w:rsid w:val="00B42F40"/>
    <w:rsid w:val="00B4362E"/>
    <w:rsid w:val="00B46CA0"/>
    <w:rsid w:val="00B473C2"/>
    <w:rsid w:val="00B5171E"/>
    <w:rsid w:val="00B5431A"/>
    <w:rsid w:val="00B56004"/>
    <w:rsid w:val="00B6071E"/>
    <w:rsid w:val="00B6272D"/>
    <w:rsid w:val="00B628A9"/>
    <w:rsid w:val="00B63F52"/>
    <w:rsid w:val="00B6658C"/>
    <w:rsid w:val="00B67A51"/>
    <w:rsid w:val="00B72613"/>
    <w:rsid w:val="00B75EE1"/>
    <w:rsid w:val="00B77481"/>
    <w:rsid w:val="00B8518B"/>
    <w:rsid w:val="00B92ABC"/>
    <w:rsid w:val="00B97CC3"/>
    <w:rsid w:val="00BA4547"/>
    <w:rsid w:val="00BA4C88"/>
    <w:rsid w:val="00BA5CBC"/>
    <w:rsid w:val="00BA5D63"/>
    <w:rsid w:val="00BB59BA"/>
    <w:rsid w:val="00BC06C4"/>
    <w:rsid w:val="00BC0A82"/>
    <w:rsid w:val="00BC23EA"/>
    <w:rsid w:val="00BC322B"/>
    <w:rsid w:val="00BC36F2"/>
    <w:rsid w:val="00BD2689"/>
    <w:rsid w:val="00BD3BAA"/>
    <w:rsid w:val="00BD4B75"/>
    <w:rsid w:val="00BD6F42"/>
    <w:rsid w:val="00BD7E91"/>
    <w:rsid w:val="00BD7F0D"/>
    <w:rsid w:val="00BE148C"/>
    <w:rsid w:val="00BE23C1"/>
    <w:rsid w:val="00C02D0A"/>
    <w:rsid w:val="00C03A6E"/>
    <w:rsid w:val="00C06EFF"/>
    <w:rsid w:val="00C14081"/>
    <w:rsid w:val="00C14996"/>
    <w:rsid w:val="00C22047"/>
    <w:rsid w:val="00C226C0"/>
    <w:rsid w:val="00C37459"/>
    <w:rsid w:val="00C41F26"/>
    <w:rsid w:val="00C42FE6"/>
    <w:rsid w:val="00C43873"/>
    <w:rsid w:val="00C44853"/>
    <w:rsid w:val="00C44F6A"/>
    <w:rsid w:val="00C45470"/>
    <w:rsid w:val="00C6198E"/>
    <w:rsid w:val="00C638C4"/>
    <w:rsid w:val="00C708EA"/>
    <w:rsid w:val="00C778A5"/>
    <w:rsid w:val="00C95162"/>
    <w:rsid w:val="00C95774"/>
    <w:rsid w:val="00C95FD4"/>
    <w:rsid w:val="00C97592"/>
    <w:rsid w:val="00CA3249"/>
    <w:rsid w:val="00CA4018"/>
    <w:rsid w:val="00CB4F6D"/>
    <w:rsid w:val="00CB6A37"/>
    <w:rsid w:val="00CB7684"/>
    <w:rsid w:val="00CB7C7D"/>
    <w:rsid w:val="00CC1B50"/>
    <w:rsid w:val="00CC7C8F"/>
    <w:rsid w:val="00CD1FC4"/>
    <w:rsid w:val="00CE079B"/>
    <w:rsid w:val="00CE6822"/>
    <w:rsid w:val="00D01608"/>
    <w:rsid w:val="00D034A0"/>
    <w:rsid w:val="00D0544F"/>
    <w:rsid w:val="00D108D9"/>
    <w:rsid w:val="00D21061"/>
    <w:rsid w:val="00D4108E"/>
    <w:rsid w:val="00D4328E"/>
    <w:rsid w:val="00D47226"/>
    <w:rsid w:val="00D5069C"/>
    <w:rsid w:val="00D540AD"/>
    <w:rsid w:val="00D54111"/>
    <w:rsid w:val="00D6163D"/>
    <w:rsid w:val="00D831A3"/>
    <w:rsid w:val="00D86F29"/>
    <w:rsid w:val="00D966CE"/>
    <w:rsid w:val="00D97BE3"/>
    <w:rsid w:val="00DA3711"/>
    <w:rsid w:val="00DB3294"/>
    <w:rsid w:val="00DC63F1"/>
    <w:rsid w:val="00DD34D8"/>
    <w:rsid w:val="00DD46F3"/>
    <w:rsid w:val="00DE05B9"/>
    <w:rsid w:val="00DE271B"/>
    <w:rsid w:val="00DE56F2"/>
    <w:rsid w:val="00DF0CB6"/>
    <w:rsid w:val="00DF116D"/>
    <w:rsid w:val="00E00BFB"/>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2950"/>
    <w:rsid w:val="00E54AD9"/>
    <w:rsid w:val="00E618C4"/>
    <w:rsid w:val="00E63A40"/>
    <w:rsid w:val="00E7415D"/>
    <w:rsid w:val="00E84AF1"/>
    <w:rsid w:val="00E878EE"/>
    <w:rsid w:val="00E901A3"/>
    <w:rsid w:val="00E90890"/>
    <w:rsid w:val="00EA0343"/>
    <w:rsid w:val="00EA585B"/>
    <w:rsid w:val="00EA6EC7"/>
    <w:rsid w:val="00EB104F"/>
    <w:rsid w:val="00EB46E5"/>
    <w:rsid w:val="00EC707C"/>
    <w:rsid w:val="00EC7499"/>
    <w:rsid w:val="00ED0187"/>
    <w:rsid w:val="00ED14BD"/>
    <w:rsid w:val="00ED5FDD"/>
    <w:rsid w:val="00EE0351"/>
    <w:rsid w:val="00EE0DE1"/>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722B"/>
    <w:rsid w:val="00F47369"/>
    <w:rsid w:val="00F54432"/>
    <w:rsid w:val="00F568F9"/>
    <w:rsid w:val="00F579D3"/>
    <w:rsid w:val="00F659EB"/>
    <w:rsid w:val="00F746C8"/>
    <w:rsid w:val="00F762A8"/>
    <w:rsid w:val="00F811FE"/>
    <w:rsid w:val="00F86BA6"/>
    <w:rsid w:val="00F905B1"/>
    <w:rsid w:val="00F95FBD"/>
    <w:rsid w:val="00F9740F"/>
    <w:rsid w:val="00FA6380"/>
    <w:rsid w:val="00FB17B9"/>
    <w:rsid w:val="00FB4272"/>
    <w:rsid w:val="00FB6342"/>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5EA36"/>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Default">
    <w:name w:val="Default"/>
    <w:rsid w:val="003428A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F9331A"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054CC4"/>
    <w:rsid w:val="00102CC5"/>
    <w:rsid w:val="002836E9"/>
    <w:rsid w:val="00336CB0"/>
    <w:rsid w:val="00400095"/>
    <w:rsid w:val="004560C8"/>
    <w:rsid w:val="008457C7"/>
    <w:rsid w:val="00D81E78"/>
    <w:rsid w:val="00E11D3E"/>
    <w:rsid w:val="00F933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1C3B8B4-1FC5-4D34-A6B1-43EA38CEBA29}">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219</TotalTime>
  <Pages>33</Pages>
  <Words>5666</Words>
  <Characters>33434</Characters>
  <Application>Microsoft Office Word</Application>
  <DocSecurity>0</DocSecurity>
  <Lines>278</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40</cp:revision>
  <cp:lastPrinted>2023-04-11T09:26:00Z</cp:lastPrinted>
  <dcterms:created xsi:type="dcterms:W3CDTF">2023-08-04T09:36:00Z</dcterms:created>
  <dcterms:modified xsi:type="dcterms:W3CDTF">2023-10-19T09:57:00Z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